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b/>
          <w:sz w:val="28"/>
        </w:rPr>
        <w:t>2</w:t>
      </w:r>
      <w:r>
        <w:rPr>
          <w:rFonts w:hint="eastAsia"/>
          <w:b/>
          <w:sz w:val="28"/>
        </w:rPr>
        <w:t>年MPA</w:t>
      </w:r>
      <w:r>
        <w:rPr>
          <w:rFonts w:hint="eastAsia"/>
          <w:b/>
          <w:sz w:val="28"/>
          <w:lang w:val="en-US" w:eastAsia="zh-Hans"/>
        </w:rPr>
        <w:t>调剂复试</w:t>
      </w:r>
      <w:r>
        <w:rPr>
          <w:rFonts w:hint="eastAsia"/>
          <w:b/>
          <w:sz w:val="28"/>
          <w:lang w:val="en-US" w:eastAsia="zh-CN"/>
        </w:rPr>
        <w:t>时间安排、</w:t>
      </w:r>
      <w:r>
        <w:rPr>
          <w:rFonts w:hint="eastAsia"/>
          <w:b/>
          <w:sz w:val="28"/>
        </w:rPr>
        <w:t>综合素质与能力（业务能力）笔试考核要求及说明</w:t>
      </w:r>
    </w:p>
    <w:p>
      <w:pPr>
        <w:jc w:val="center"/>
        <w:rPr>
          <w:b/>
          <w:sz w:val="24"/>
        </w:rPr>
      </w:pPr>
    </w:p>
    <w:p>
      <w:pPr>
        <w:numPr>
          <w:numId w:val="0"/>
        </w:numPr>
        <w:spacing w:line="360" w:lineRule="auto"/>
        <w:ind w:firstLine="240" w:firstLineChars="100"/>
        <w:rPr>
          <w:rFonts w:hint="default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一、MPA调剂复试时间安排</w:t>
      </w:r>
    </w:p>
    <w:tbl>
      <w:tblPr>
        <w:tblStyle w:val="5"/>
        <w:tblpPr w:leftFromText="180" w:rightFromText="180" w:vertAnchor="text" w:horzAnchor="page" w:tblpX="1800" w:tblpY="45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1249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250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复试开始时间</w:t>
            </w:r>
          </w:p>
        </w:tc>
        <w:tc>
          <w:tcPr>
            <w:tcW w:w="1250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复试取号时间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125200</w:t>
            </w:r>
          </w:p>
        </w:tc>
        <w:tc>
          <w:tcPr>
            <w:tcW w:w="1249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公共管理</w:t>
            </w:r>
          </w:p>
        </w:tc>
        <w:tc>
          <w:tcPr>
            <w:tcW w:w="1250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2022年4月8日（周五）8:30</w:t>
            </w:r>
          </w:p>
        </w:tc>
        <w:tc>
          <w:tcPr>
            <w:tcW w:w="1250" w:type="pc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  <w:t>2022年4月8日7:30-8:20</w:t>
            </w:r>
          </w:p>
        </w:tc>
      </w:tr>
    </w:tbl>
    <w:p>
      <w:pPr>
        <w:numPr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二、</w:t>
      </w:r>
      <w:r>
        <w:rPr>
          <w:rFonts w:hint="default" w:ascii="宋体" w:hAnsi="宋体" w:eastAsiaTheme="minorEastAsia"/>
          <w:sz w:val="24"/>
          <w:szCs w:val="24"/>
          <w:lang w:val="en-US" w:eastAsia="zh-CN"/>
        </w:rPr>
        <w:t>MPA调剂复试综合素质与能力（业务能力）笔试考核要求及说明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MPA</w:t>
      </w:r>
      <w:r>
        <w:rPr>
          <w:rFonts w:hint="eastAsia" w:ascii="宋体" w:hAnsi="宋体"/>
          <w:sz w:val="24"/>
          <w:szCs w:val="24"/>
          <w:lang w:val="en-US" w:eastAsia="zh-Hans"/>
        </w:rPr>
        <w:t>调剂</w:t>
      </w:r>
      <w:r>
        <w:rPr>
          <w:rFonts w:hint="eastAsia" w:ascii="宋体" w:hAnsi="宋体"/>
          <w:sz w:val="24"/>
          <w:szCs w:val="24"/>
        </w:rPr>
        <w:t>综合素质与能力（业务能力）笔试满分30分，重点考察考生对专业知识的应用能力。业务能力笔试将通过腾讯会议在线发放试卷。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1、腾讯会议ID: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877-348-261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，密码：无。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2、进入腾讯会议时间：202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default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default"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日12:00-12：15。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3、考试时间：202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default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日12:15-12:45。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4、下载word版答题纸后机打作答，结束后将word版答题纸转换为pdf格式，以本人考生编号和姓名命名（如：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hint="eastAsia" w:ascii="宋体" w:hAnsi="宋体"/>
          <w:sz w:val="24"/>
          <w:szCs w:val="24"/>
        </w:rPr>
        <w:t>01-张三），在202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default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default"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日13:00之前将pdf格式的答题纸发到指定邮箱（</w:t>
      </w:r>
      <w:r>
        <w:rPr>
          <w:rFonts w:ascii="宋体" w:hAnsi="宋体"/>
          <w:sz w:val="24"/>
          <w:szCs w:val="24"/>
        </w:rPr>
        <w:t>hhumpa@126.com</w:t>
      </w:r>
      <w:r>
        <w:rPr>
          <w:rFonts w:hint="eastAsia" w:ascii="宋体" w:hAnsi="宋体"/>
          <w:sz w:val="24"/>
          <w:szCs w:val="24"/>
        </w:rPr>
        <w:t>），收卷时间以大家的发送时间为准，发送时间超过202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default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default" w:ascii="宋体" w:hAnsi="宋体"/>
          <w:sz w:val="24"/>
          <w:szCs w:val="24"/>
        </w:rPr>
        <w:t>8</w:t>
      </w:r>
      <w:r>
        <w:rPr>
          <w:rFonts w:hint="eastAsia" w:ascii="宋体" w:hAnsi="宋体"/>
          <w:sz w:val="24"/>
          <w:szCs w:val="24"/>
        </w:rPr>
        <w:t>日13:00的，视为无效答题纸，不予评分和计分。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附：河海大学2022年MPA</w:t>
      </w:r>
      <w:r>
        <w:rPr>
          <w:rFonts w:hint="eastAsia" w:ascii="宋体" w:hAnsi="宋体"/>
          <w:sz w:val="24"/>
          <w:szCs w:val="24"/>
          <w:lang w:val="en-US" w:eastAsia="zh-Hans"/>
        </w:rPr>
        <w:t>调剂</w:t>
      </w:r>
      <w:r>
        <w:rPr>
          <w:rFonts w:hint="eastAsia" w:ascii="宋体" w:hAnsi="宋体"/>
          <w:sz w:val="24"/>
          <w:szCs w:val="24"/>
        </w:rPr>
        <w:t>综合素质与能力（业务能力）笔试答题纸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公共管理学院</w:t>
      </w:r>
    </w:p>
    <w:p>
      <w:pPr>
        <w:spacing w:line="360" w:lineRule="auto"/>
        <w:ind w:firstLine="5760" w:firstLineChars="24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default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default" w:ascii="宋体" w:hAnsi="宋体"/>
          <w:sz w:val="24"/>
          <w:szCs w:val="24"/>
        </w:rPr>
        <w:t>6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河海大学202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hint="eastAsia" w:ascii="宋体" w:hAnsi="宋体"/>
          <w:b/>
          <w:sz w:val="24"/>
          <w:szCs w:val="24"/>
        </w:rPr>
        <w:t>年MPA综合素质与能力（业务能力）笔试答题纸</w:t>
      </w:r>
    </w:p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                                            分数：</w:t>
      </w:r>
    </w:p>
    <w:p>
      <w:pPr>
        <w:spacing w:line="360" w:lineRule="auto"/>
        <w:ind w:left="-567" w:leftChars="-270" w:firstLine="904" w:firstLineChars="375"/>
        <w:rPr>
          <w:b/>
          <w:sz w:val="24"/>
        </w:rPr>
      </w:pPr>
      <w:r>
        <w:rPr>
          <w:rFonts w:hint="eastAsia" w:ascii="宋体" w:hAnsi="宋体"/>
          <w:b/>
          <w:sz w:val="24"/>
          <w:szCs w:val="24"/>
        </w:rPr>
        <w:t>你选择的题号为：</w: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32130" cy="2851785"/>
                <wp:effectExtent l="6350" t="6350" r="20320" b="1206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2851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考生编号：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22.5pt;height:224.55pt;width:41.9pt;z-index:251659264;mso-width-relative:page;mso-height-relative:page;" fillcolor="#FFFFFF" filled="t" stroked="t" coordsize="21600,21600" o:gfxdata="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u1E9B1gAA&#10;AAYBAAAPAAAAAAAAAAEAIAAAACIAAABkcnMvZG93bnJldi54bWxQSwECFAAUAAAACACHTuJAtZlE&#10;bSACAABhBAAADgAAAAAAAAABACAAAAAlAQAAZHJzL2Uyb0RvYy54bWxQSwUGAAAAAAYABgBZAQAA&#10;twUAAAAA&#10;">
                <v:fill on="t" opacity="0f" focussize="0,0"/>
                <v:stroke color="#FFFFFF" joinstyle="miter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考生编号：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1804035</wp:posOffset>
                </wp:positionV>
                <wp:extent cx="532130" cy="1918335"/>
                <wp:effectExtent l="6350" t="6350" r="20320" b="3111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1918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姓名：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0pt;margin-top:142.05pt;height:151.05pt;width:41.9pt;z-index:251660288;mso-width-relative:page;mso-height-relative:page;" fillcolor="#FFFFFF" filled="t" stroked="t" coordsize="21600,21600" o:gfxdata="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goabDX&#10;AAAABwEAAA8AAAAAAAAAAQAgAAAAIgAAAGRycy9kb3ducmV2LnhtbFBLAQIUABQAAAAIAIdO4kD5&#10;JmkXIQIAAGEEAAAOAAAAAAAAAAEAIAAAACYBAABkcnMvZTJvRG9jLnhtbFBLBQYAAAAABgAGAFkB&#10;AAC5BQAAAAA=&#10;">
                <v:fill on="t" opacity="0f" focussize="0,0"/>
                <v:stroke color="#FFFFFF" joinstyle="miter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姓名：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CC"/>
    <w:rsid w:val="000A3E3D"/>
    <w:rsid w:val="000E2B16"/>
    <w:rsid w:val="001405CC"/>
    <w:rsid w:val="00207689"/>
    <w:rsid w:val="00224648"/>
    <w:rsid w:val="00247764"/>
    <w:rsid w:val="0035113B"/>
    <w:rsid w:val="00440026"/>
    <w:rsid w:val="00454877"/>
    <w:rsid w:val="004D3904"/>
    <w:rsid w:val="005A08ED"/>
    <w:rsid w:val="0066519D"/>
    <w:rsid w:val="00673B74"/>
    <w:rsid w:val="00694739"/>
    <w:rsid w:val="006A405E"/>
    <w:rsid w:val="006B0313"/>
    <w:rsid w:val="006E25BB"/>
    <w:rsid w:val="00713B55"/>
    <w:rsid w:val="00714622"/>
    <w:rsid w:val="00735FFE"/>
    <w:rsid w:val="00851B8F"/>
    <w:rsid w:val="009002EA"/>
    <w:rsid w:val="00937C40"/>
    <w:rsid w:val="00A15C31"/>
    <w:rsid w:val="00A17E88"/>
    <w:rsid w:val="00AF055E"/>
    <w:rsid w:val="00B42C1E"/>
    <w:rsid w:val="00B842A1"/>
    <w:rsid w:val="00D84D01"/>
    <w:rsid w:val="00DD36E9"/>
    <w:rsid w:val="00DD593A"/>
    <w:rsid w:val="00E1348C"/>
    <w:rsid w:val="00E3769C"/>
    <w:rsid w:val="00EF3071"/>
    <w:rsid w:val="00F63B0C"/>
    <w:rsid w:val="0CC00DFD"/>
    <w:rsid w:val="16D8182D"/>
    <w:rsid w:val="172032BE"/>
    <w:rsid w:val="8E6A8356"/>
    <w:rsid w:val="DBDFD093"/>
    <w:rsid w:val="DDE78C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341</Words>
  <Characters>450</Characters>
  <Lines>3</Lines>
  <Paragraphs>1</Paragraphs>
  <TotalTime>1</TotalTime>
  <ScaleCrop>false</ScaleCrop>
  <LinksUpToDate>false</LinksUpToDate>
  <CharactersWithSpaces>497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2020-05-17T05:02:00Z</dcterms:created>
  <dc:creator>dreamsummit</dc:creator>
  <cp:lastModifiedBy>甜妹子</cp:lastModifiedBy>
  <dcterms:modified xsi:type="dcterms:W3CDTF">2022-04-06T07:57:55Z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83884D20595D4ADFA8B7F7C38D1DB63A</vt:lpwstr>
  </property>
</Properties>
</file>