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965453" w14:textId="77777777" w:rsidR="004B3EED" w:rsidRDefault="004B3EED" w:rsidP="004D52D1">
      <w:pPr>
        <w:widowControl/>
        <w:spacing w:line="360" w:lineRule="auto"/>
        <w:jc w:val="center"/>
        <w:outlineLvl w:val="0"/>
        <w:rPr>
          <w:rFonts w:ascii="YouYuan" w:eastAsia="YouYuan" w:hAnsi="新宋体"/>
          <w:b/>
          <w:bCs/>
          <w:sz w:val="28"/>
          <w:szCs w:val="28"/>
        </w:rPr>
      </w:pPr>
      <w:r>
        <w:rPr>
          <w:rFonts w:ascii="YouYuan" w:eastAsia="YouYuan" w:hAnsi="新宋体" w:hint="eastAsia"/>
          <w:b/>
          <w:bCs/>
          <w:sz w:val="28"/>
          <w:szCs w:val="28"/>
        </w:rPr>
        <w:t>中国社会学会2020年学术年会</w:t>
      </w:r>
    </w:p>
    <w:p w14:paraId="170DD4EA" w14:textId="1764A18D" w:rsidR="00482EC3" w:rsidRDefault="00C32D98" w:rsidP="004D52D1">
      <w:pPr>
        <w:widowControl/>
        <w:spacing w:line="360" w:lineRule="auto"/>
        <w:jc w:val="center"/>
        <w:outlineLvl w:val="0"/>
        <w:rPr>
          <w:rFonts w:ascii="YouYuan" w:eastAsia="YouYuan" w:hAnsi="新宋体" w:cs="宋体"/>
          <w:b/>
          <w:bCs/>
          <w:kern w:val="0"/>
          <w:sz w:val="28"/>
          <w:szCs w:val="28"/>
        </w:rPr>
      </w:pPr>
      <w:r>
        <w:rPr>
          <w:rFonts w:ascii="YouYuan" w:eastAsia="YouYuan" w:hAnsi="新宋体" w:hint="eastAsia"/>
          <w:b/>
          <w:bCs/>
          <w:sz w:val="28"/>
          <w:szCs w:val="28"/>
        </w:rPr>
        <w:t xml:space="preserve"> “移民与社会发展”论坛征文通知</w:t>
      </w:r>
    </w:p>
    <w:p w14:paraId="08ADCE7B" w14:textId="77777777" w:rsidR="00482EC3" w:rsidRDefault="00C32D98">
      <w:pPr>
        <w:widowControl/>
        <w:spacing w:line="312" w:lineRule="auto"/>
        <w:jc w:val="left"/>
        <w:rPr>
          <w:rFonts w:asciiTheme="minorEastAsia" w:hAnsiTheme="minorEastAsia"/>
          <w:b/>
          <w:color w:val="000000"/>
          <w:sz w:val="24"/>
          <w:szCs w:val="24"/>
        </w:rPr>
      </w:pPr>
      <w:r>
        <w:rPr>
          <w:rFonts w:asciiTheme="minorEastAsia" w:hAnsiTheme="minorEastAsia" w:hint="eastAsia"/>
          <w:b/>
          <w:color w:val="000000"/>
          <w:sz w:val="24"/>
          <w:szCs w:val="24"/>
        </w:rPr>
        <w:t>各位学界同仁：</w:t>
      </w:r>
    </w:p>
    <w:p w14:paraId="0ED70460" w14:textId="3439956B" w:rsidR="00482EC3" w:rsidRPr="006569E6" w:rsidRDefault="00C32D98" w:rsidP="006569E6">
      <w:pPr>
        <w:widowControl/>
        <w:spacing w:line="312" w:lineRule="auto"/>
        <w:ind w:firstLineChars="200" w:firstLine="480"/>
        <w:jc w:val="left"/>
        <w:rPr>
          <w:rFonts w:asciiTheme="minorEastAsia" w:hAnsiTheme="minorEastAsia"/>
          <w:b/>
          <w:bCs/>
          <w:color w:val="000000"/>
          <w:sz w:val="24"/>
          <w:szCs w:val="24"/>
        </w:rPr>
      </w:pPr>
      <w:r>
        <w:rPr>
          <w:rFonts w:asciiTheme="minorEastAsia" w:hAnsiTheme="minorEastAsia" w:hint="eastAsia"/>
          <w:color w:val="000000"/>
          <w:sz w:val="24"/>
          <w:szCs w:val="24"/>
        </w:rPr>
        <w:t>中国社会学会20</w:t>
      </w:r>
      <w:r w:rsidR="00A23421">
        <w:rPr>
          <w:rFonts w:asciiTheme="minorEastAsia" w:hAnsiTheme="minorEastAsia" w:hint="eastAsia"/>
          <w:color w:val="000000"/>
          <w:sz w:val="24"/>
          <w:szCs w:val="24"/>
        </w:rPr>
        <w:t>20</w:t>
      </w:r>
      <w:r>
        <w:rPr>
          <w:rFonts w:asciiTheme="minorEastAsia" w:hAnsiTheme="minorEastAsia" w:hint="eastAsia"/>
          <w:color w:val="000000"/>
          <w:sz w:val="24"/>
          <w:szCs w:val="24"/>
        </w:rPr>
        <w:t>年在</w:t>
      </w:r>
      <w:r w:rsidR="00A23421">
        <w:rPr>
          <w:rFonts w:asciiTheme="minorEastAsia" w:hAnsiTheme="minorEastAsia" w:hint="eastAsia"/>
          <w:color w:val="000000"/>
          <w:sz w:val="24"/>
          <w:szCs w:val="24"/>
        </w:rPr>
        <w:t>贵阳市</w:t>
      </w:r>
      <w:r>
        <w:rPr>
          <w:rFonts w:asciiTheme="minorEastAsia" w:hAnsiTheme="minorEastAsia" w:hint="eastAsia"/>
          <w:color w:val="000000"/>
          <w:sz w:val="24"/>
          <w:szCs w:val="24"/>
        </w:rPr>
        <w:t>举办</w:t>
      </w:r>
      <w:r>
        <w:rPr>
          <w:rFonts w:asciiTheme="minorEastAsia" w:hAnsiTheme="minorEastAsia" w:hint="eastAsia"/>
          <w:b/>
          <w:bCs/>
          <w:color w:val="000000"/>
          <w:sz w:val="24"/>
          <w:szCs w:val="24"/>
        </w:rPr>
        <w:t xml:space="preserve"> “</w:t>
      </w:r>
      <w:r w:rsidR="004A06C5" w:rsidRPr="004A06C5">
        <w:rPr>
          <w:rFonts w:asciiTheme="minorEastAsia" w:hAnsiTheme="minorEastAsia" w:hint="eastAsia"/>
          <w:b/>
          <w:bCs/>
          <w:color w:val="000000"/>
          <w:sz w:val="24"/>
          <w:szCs w:val="24"/>
        </w:rPr>
        <w:t>社会学与中国社会治理体系和治理能力现代化</w:t>
      </w:r>
      <w:r>
        <w:rPr>
          <w:rFonts w:asciiTheme="minorEastAsia" w:hAnsiTheme="minorEastAsia" w:hint="eastAsia"/>
          <w:b/>
          <w:bCs/>
          <w:color w:val="000000"/>
          <w:sz w:val="24"/>
          <w:szCs w:val="24"/>
        </w:rPr>
        <w:t>”</w:t>
      </w:r>
      <w:r>
        <w:rPr>
          <w:rFonts w:asciiTheme="minorEastAsia" w:hAnsiTheme="minorEastAsia" w:hint="eastAsia"/>
          <w:color w:val="000000"/>
          <w:sz w:val="24"/>
          <w:szCs w:val="24"/>
        </w:rPr>
        <w:t>为主题的中国社会学年会。经学术年会批准，设立“移民与社会发展”分论坛。本分论坛由中国社会学会移民社会学专业委员会、河海大学中国移民研究中心</w:t>
      </w:r>
      <w:r w:rsidR="00C37A49">
        <w:rPr>
          <w:rFonts w:asciiTheme="minorEastAsia" w:hAnsiTheme="minorEastAsia" w:hint="eastAsia"/>
          <w:color w:val="000000"/>
          <w:sz w:val="24"/>
          <w:szCs w:val="24"/>
        </w:rPr>
        <w:t>、</w:t>
      </w:r>
      <w:r w:rsidR="0020434B" w:rsidRPr="0020434B">
        <w:rPr>
          <w:rFonts w:asciiTheme="minorEastAsia" w:hAnsiTheme="minorEastAsia" w:hint="eastAsia"/>
          <w:color w:val="000000"/>
          <w:sz w:val="24"/>
          <w:szCs w:val="24"/>
        </w:rPr>
        <w:t>复旦大学城市与区域发展研究中心</w:t>
      </w:r>
      <w:r w:rsidR="00C37A49">
        <w:rPr>
          <w:rFonts w:asciiTheme="minorEastAsia" w:hAnsiTheme="minorEastAsia" w:hint="eastAsia"/>
          <w:color w:val="000000"/>
          <w:sz w:val="24"/>
          <w:szCs w:val="24"/>
        </w:rPr>
        <w:t>承</w:t>
      </w:r>
      <w:r>
        <w:rPr>
          <w:rFonts w:asciiTheme="minorEastAsia" w:hAnsiTheme="minorEastAsia" w:hint="eastAsia"/>
          <w:color w:val="000000"/>
          <w:sz w:val="24"/>
          <w:szCs w:val="24"/>
        </w:rPr>
        <w:t>办，河海大学</w:t>
      </w:r>
      <w:r w:rsidR="00D57112">
        <w:rPr>
          <w:rFonts w:asciiTheme="minorEastAsia" w:hAnsiTheme="minorEastAsia" w:hint="eastAsia"/>
          <w:color w:val="000000"/>
          <w:sz w:val="24"/>
          <w:szCs w:val="24"/>
        </w:rPr>
        <w:t>中国移民研究中心</w:t>
      </w:r>
      <w:r>
        <w:rPr>
          <w:rFonts w:asciiTheme="minorEastAsia" w:hAnsiTheme="minorEastAsia" w:hint="eastAsia"/>
          <w:color w:val="000000"/>
          <w:sz w:val="24"/>
          <w:szCs w:val="24"/>
        </w:rPr>
        <w:t>陈绍军教授</w:t>
      </w:r>
      <w:r w:rsidR="008D1644">
        <w:rPr>
          <w:rFonts w:asciiTheme="minorEastAsia" w:hAnsiTheme="minorEastAsia" w:hint="eastAsia"/>
          <w:color w:val="000000"/>
          <w:sz w:val="24"/>
          <w:szCs w:val="24"/>
        </w:rPr>
        <w:t>、</w:t>
      </w:r>
      <w:r w:rsidR="0020434B" w:rsidRPr="0020434B">
        <w:rPr>
          <w:rFonts w:asciiTheme="minorEastAsia" w:hAnsiTheme="minorEastAsia" w:hint="eastAsia"/>
          <w:color w:val="000000"/>
          <w:sz w:val="24"/>
          <w:szCs w:val="24"/>
        </w:rPr>
        <w:t>复旦大学城市与区域发展研究中心</w:t>
      </w:r>
      <w:r w:rsidR="004B3EED">
        <w:rPr>
          <w:rFonts w:asciiTheme="minorEastAsia" w:hAnsiTheme="minorEastAsia" w:hint="eastAsia"/>
          <w:color w:val="000000"/>
          <w:sz w:val="24"/>
          <w:szCs w:val="24"/>
        </w:rPr>
        <w:t>任远</w:t>
      </w:r>
      <w:r w:rsidR="008D1644">
        <w:rPr>
          <w:rFonts w:asciiTheme="minorEastAsia" w:hAnsiTheme="minorEastAsia" w:hint="eastAsia"/>
          <w:color w:val="000000"/>
          <w:sz w:val="24"/>
          <w:szCs w:val="24"/>
        </w:rPr>
        <w:t>教授</w:t>
      </w:r>
      <w:r>
        <w:rPr>
          <w:rFonts w:asciiTheme="minorEastAsia" w:hAnsiTheme="minorEastAsia" w:hint="eastAsia"/>
          <w:color w:val="000000"/>
          <w:sz w:val="24"/>
          <w:szCs w:val="24"/>
        </w:rPr>
        <w:t>为本论坛负责人。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现</w:t>
      </w:r>
      <w:r>
        <w:rPr>
          <w:rFonts w:asciiTheme="minorEastAsia" w:hAnsiTheme="minorEastAsia" w:hint="eastAsia"/>
          <w:color w:val="000000"/>
          <w:sz w:val="24"/>
          <w:szCs w:val="24"/>
        </w:rPr>
        <w:t>面向全国征集论文，诚邀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各位学界同仁不吝赐稿，参与研讨。</w:t>
      </w:r>
      <w:r w:rsidR="00D57112">
        <w:rPr>
          <w:rFonts w:asciiTheme="minorEastAsia" w:hAnsiTheme="minorEastAsia" w:hint="eastAsia"/>
          <w:color w:val="000000"/>
          <w:sz w:val="24"/>
          <w:szCs w:val="24"/>
        </w:rPr>
        <w:t>论坛</w:t>
      </w:r>
      <w:r>
        <w:rPr>
          <w:rFonts w:asciiTheme="minorEastAsia" w:hAnsiTheme="minorEastAsia" w:hint="eastAsia"/>
          <w:color w:val="000000"/>
          <w:sz w:val="24"/>
          <w:szCs w:val="24"/>
        </w:rPr>
        <w:t>相关事宜通知如下：</w:t>
      </w:r>
      <w:r>
        <w:rPr>
          <w:rFonts w:asciiTheme="minorEastAsia" w:hAnsiTheme="minorEastAsia"/>
          <w:color w:val="000000"/>
          <w:sz w:val="24"/>
          <w:szCs w:val="24"/>
        </w:rPr>
        <w:t xml:space="preserve"> </w:t>
      </w:r>
    </w:p>
    <w:p w14:paraId="69CF997C" w14:textId="7C6CA186" w:rsidR="00482EC3" w:rsidRPr="00C37A49" w:rsidRDefault="009946DA" w:rsidP="00C37A49">
      <w:pPr>
        <w:pStyle w:val="a8"/>
        <w:widowControl/>
        <w:numPr>
          <w:ilvl w:val="0"/>
          <w:numId w:val="2"/>
        </w:numPr>
        <w:spacing w:line="312" w:lineRule="auto"/>
        <w:ind w:firstLineChars="0"/>
        <w:jc w:val="left"/>
        <w:rPr>
          <w:rFonts w:asciiTheme="minorEastAsia" w:hAnsiTheme="minorEastAsia" w:cs="宋体"/>
          <w:b/>
          <w:bCs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b/>
          <w:bCs/>
          <w:color w:val="000000"/>
          <w:kern w:val="0"/>
          <w:sz w:val="24"/>
          <w:szCs w:val="24"/>
        </w:rPr>
        <w:t>论坛参考</w:t>
      </w:r>
      <w:r w:rsidR="00C32D98" w:rsidRPr="00C37A49">
        <w:rPr>
          <w:rFonts w:asciiTheme="minorEastAsia" w:hAnsiTheme="minorEastAsia" w:cs="宋体" w:hint="eastAsia"/>
          <w:b/>
          <w:bCs/>
          <w:color w:val="000000"/>
          <w:kern w:val="0"/>
          <w:sz w:val="24"/>
          <w:szCs w:val="24"/>
        </w:rPr>
        <w:t>选题：</w:t>
      </w:r>
    </w:p>
    <w:p w14:paraId="19FC7A3D" w14:textId="77777777" w:rsidR="008213EC" w:rsidRPr="002D4459" w:rsidRDefault="008213EC" w:rsidP="008213EC">
      <w:pPr>
        <w:widowControl/>
        <w:numPr>
          <w:ilvl w:val="0"/>
          <w:numId w:val="1"/>
        </w:numPr>
        <w:spacing w:line="360" w:lineRule="auto"/>
        <w:ind w:left="1021"/>
        <w:jc w:val="left"/>
        <w:outlineLvl w:val="0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移民学科体系的建设进展</w:t>
      </w:r>
    </w:p>
    <w:p w14:paraId="2542387C" w14:textId="4FC75B87" w:rsidR="00335158" w:rsidRDefault="00335158" w:rsidP="004D52D1">
      <w:pPr>
        <w:widowControl/>
        <w:numPr>
          <w:ilvl w:val="0"/>
          <w:numId w:val="1"/>
        </w:numPr>
        <w:spacing w:line="360" w:lineRule="auto"/>
        <w:ind w:left="1021"/>
        <w:jc w:val="left"/>
        <w:outlineLvl w:val="0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后疫情时代移民管理机制和体制创新研究</w:t>
      </w:r>
    </w:p>
    <w:p w14:paraId="21A22D74" w14:textId="6D802DC1" w:rsidR="00482EC3" w:rsidRDefault="005317B5" w:rsidP="0094054F">
      <w:pPr>
        <w:widowControl/>
        <w:numPr>
          <w:ilvl w:val="0"/>
          <w:numId w:val="1"/>
        </w:numPr>
        <w:spacing w:line="360" w:lineRule="auto"/>
        <w:ind w:left="1021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社会</w:t>
      </w:r>
      <w:r w:rsidR="00335158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治理体系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变迁中的</w:t>
      </w:r>
      <w:r w:rsidR="00C42909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人口迁移</w:t>
      </w:r>
      <w:r w:rsidR="00C37A49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变化</w:t>
      </w:r>
      <w:r w:rsidR="008213EC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与趋势</w:t>
      </w:r>
      <w:r w:rsidR="00C37A49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研究</w:t>
      </w:r>
    </w:p>
    <w:p w14:paraId="6DEC437A" w14:textId="111AA30E" w:rsidR="005317B5" w:rsidRDefault="005317B5" w:rsidP="005317B5">
      <w:pPr>
        <w:widowControl/>
        <w:numPr>
          <w:ilvl w:val="0"/>
          <w:numId w:val="1"/>
        </w:numPr>
        <w:spacing w:line="360" w:lineRule="auto"/>
        <w:ind w:left="1021"/>
        <w:jc w:val="left"/>
        <w:outlineLvl w:val="0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国内外移民社会政策比较研究</w:t>
      </w:r>
    </w:p>
    <w:p w14:paraId="45EE00A4" w14:textId="1506BADB" w:rsidR="008213EC" w:rsidRPr="008213EC" w:rsidRDefault="008213EC" w:rsidP="008213EC">
      <w:pPr>
        <w:widowControl/>
        <w:numPr>
          <w:ilvl w:val="0"/>
          <w:numId w:val="1"/>
        </w:numPr>
        <w:spacing w:line="360" w:lineRule="auto"/>
        <w:ind w:left="1021"/>
        <w:jc w:val="left"/>
        <w:outlineLvl w:val="0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国内外移民补偿与安置政策比较研究</w:t>
      </w:r>
    </w:p>
    <w:p w14:paraId="58A24A3C" w14:textId="51B323BF" w:rsidR="00CE35BA" w:rsidRDefault="00CE35BA" w:rsidP="0094054F">
      <w:pPr>
        <w:widowControl/>
        <w:numPr>
          <w:ilvl w:val="0"/>
          <w:numId w:val="1"/>
        </w:numPr>
        <w:spacing w:line="360" w:lineRule="auto"/>
        <w:ind w:left="1021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>乡村振兴与移民发展</w:t>
      </w:r>
      <w:r w:rsidR="00204C2A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研究</w:t>
      </w:r>
    </w:p>
    <w:p w14:paraId="6506BF41" w14:textId="601D51A3" w:rsidR="00482EC3" w:rsidRDefault="00C32D98" w:rsidP="0094054F">
      <w:pPr>
        <w:widowControl/>
        <w:numPr>
          <w:ilvl w:val="0"/>
          <w:numId w:val="1"/>
        </w:numPr>
        <w:spacing w:line="360" w:lineRule="auto"/>
        <w:ind w:left="1021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精准扶贫与开发性移民</w:t>
      </w:r>
      <w:r w:rsidR="00204C2A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研究</w:t>
      </w:r>
    </w:p>
    <w:p w14:paraId="5FD1B40D" w14:textId="34B5C557" w:rsidR="002D4459" w:rsidRDefault="002D4459" w:rsidP="0094054F">
      <w:pPr>
        <w:widowControl/>
        <w:numPr>
          <w:ilvl w:val="0"/>
          <w:numId w:val="1"/>
        </w:numPr>
        <w:spacing w:line="360" w:lineRule="auto"/>
        <w:ind w:left="1021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工程移民</w:t>
      </w:r>
      <w:r w:rsidR="008213EC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可持续发展研究</w:t>
      </w:r>
    </w:p>
    <w:p w14:paraId="4707BFC7" w14:textId="77777777" w:rsidR="008213EC" w:rsidRDefault="008213EC" w:rsidP="008213EC">
      <w:pPr>
        <w:widowControl/>
        <w:numPr>
          <w:ilvl w:val="0"/>
          <w:numId w:val="1"/>
        </w:numPr>
        <w:spacing w:line="360" w:lineRule="auto"/>
        <w:ind w:left="1021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土地制度改革与移民安置机制创新</w:t>
      </w:r>
    </w:p>
    <w:p w14:paraId="59D31006" w14:textId="6FF324D0" w:rsidR="008213EC" w:rsidRPr="008213EC" w:rsidRDefault="008213EC" w:rsidP="00BE75DF">
      <w:pPr>
        <w:widowControl/>
        <w:numPr>
          <w:ilvl w:val="0"/>
          <w:numId w:val="1"/>
        </w:numPr>
        <w:spacing w:line="360" w:lineRule="auto"/>
        <w:ind w:left="1021"/>
        <w:jc w:val="left"/>
        <w:outlineLvl w:val="0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非自愿移民的社会性别视角分析</w:t>
      </w:r>
    </w:p>
    <w:p w14:paraId="4EE40A30" w14:textId="77777777" w:rsidR="00482EC3" w:rsidRDefault="00C32D98" w:rsidP="0094054F">
      <w:pPr>
        <w:widowControl/>
        <w:numPr>
          <w:ilvl w:val="0"/>
          <w:numId w:val="1"/>
        </w:numPr>
        <w:spacing w:line="360" w:lineRule="auto"/>
        <w:ind w:left="1021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一带一路与移民发展</w:t>
      </w:r>
      <w:r w:rsidR="00204C2A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研究</w:t>
      </w:r>
    </w:p>
    <w:p w14:paraId="1D67AAA8" w14:textId="77777777" w:rsidR="00482EC3" w:rsidRDefault="00C32D98" w:rsidP="0094054F">
      <w:pPr>
        <w:widowControl/>
        <w:numPr>
          <w:ilvl w:val="0"/>
          <w:numId w:val="1"/>
        </w:numPr>
        <w:spacing w:line="360" w:lineRule="auto"/>
        <w:ind w:left="1021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生态移民与社会发展</w:t>
      </w:r>
      <w:r w:rsidR="00204C2A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研究</w:t>
      </w:r>
    </w:p>
    <w:p w14:paraId="2D0AB2FE" w14:textId="77777777" w:rsidR="00482EC3" w:rsidRDefault="00C32D98" w:rsidP="0094054F">
      <w:pPr>
        <w:widowControl/>
        <w:numPr>
          <w:ilvl w:val="0"/>
          <w:numId w:val="1"/>
        </w:numPr>
        <w:spacing w:line="360" w:lineRule="auto"/>
        <w:ind w:left="1021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气候变化与移民</w:t>
      </w:r>
      <w:r w:rsidR="0094054F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发展</w:t>
      </w:r>
      <w:r w:rsidR="00204C2A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研究</w:t>
      </w:r>
    </w:p>
    <w:p w14:paraId="0145A8ED" w14:textId="77777777" w:rsidR="0075685A" w:rsidRDefault="0075685A" w:rsidP="0094054F">
      <w:pPr>
        <w:widowControl/>
        <w:numPr>
          <w:ilvl w:val="0"/>
          <w:numId w:val="1"/>
        </w:numPr>
        <w:spacing w:line="360" w:lineRule="auto"/>
        <w:ind w:left="1021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新时代移民社会工作问题研究</w:t>
      </w:r>
    </w:p>
    <w:p w14:paraId="135F7EBC" w14:textId="400B58BE" w:rsidR="008213EC" w:rsidRPr="008213EC" w:rsidRDefault="00C32D98">
      <w:pPr>
        <w:widowControl/>
        <w:numPr>
          <w:ilvl w:val="0"/>
          <w:numId w:val="1"/>
        </w:numPr>
        <w:spacing w:line="360" w:lineRule="auto"/>
        <w:ind w:left="1021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移民社区</w:t>
      </w:r>
      <w:r w:rsidR="002D4459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的社会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治理</w:t>
      </w:r>
      <w:r w:rsidR="00204C2A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研究</w:t>
      </w:r>
    </w:p>
    <w:p w14:paraId="1CC6A236" w14:textId="38861F2D" w:rsidR="00482EC3" w:rsidRDefault="00C32D98">
      <w:pPr>
        <w:widowControl/>
        <w:spacing w:line="312" w:lineRule="auto"/>
        <w:ind w:firstLine="480"/>
        <w:jc w:val="left"/>
        <w:rPr>
          <w:rFonts w:asciiTheme="minorEastAsia" w:hAnsiTheme="minorEastAsia" w:cs="宋体"/>
          <w:kern w:val="0"/>
          <w:sz w:val="24"/>
          <w:szCs w:val="24"/>
        </w:rPr>
      </w:pPr>
      <w:bookmarkStart w:id="0" w:name="_GoBack"/>
      <w:bookmarkEnd w:id="0"/>
      <w:r>
        <w:rPr>
          <w:rFonts w:asciiTheme="minorEastAsia" w:hAnsiTheme="minorEastAsia" w:hint="eastAsia"/>
          <w:sz w:val="24"/>
          <w:szCs w:val="24"/>
        </w:rPr>
        <w:t>说明：“主要议题”仅为选题提供参考，投稿者可从不同层面、不同视角确定具体论文题目。凡被论坛录用的文章，将被收录到《中国社会学会20</w:t>
      </w:r>
      <w:r w:rsidR="009946DA">
        <w:rPr>
          <w:rFonts w:asciiTheme="minorEastAsia" w:hAnsiTheme="minorEastAsia" w:hint="eastAsia"/>
          <w:sz w:val="24"/>
          <w:szCs w:val="24"/>
        </w:rPr>
        <w:t>20</w:t>
      </w:r>
      <w:r>
        <w:rPr>
          <w:rFonts w:asciiTheme="minorEastAsia" w:hAnsiTheme="minorEastAsia" w:hint="eastAsia"/>
          <w:sz w:val="24"/>
          <w:szCs w:val="24"/>
        </w:rPr>
        <w:t>年年会暨“移民与社会发展”论坛论文集》中，</w:t>
      </w:r>
      <w:r>
        <w:rPr>
          <w:rFonts w:asciiTheme="minorEastAsia" w:hAnsiTheme="minorEastAsia" w:cs="宋体" w:hint="eastAsia"/>
          <w:kern w:val="0"/>
          <w:sz w:val="24"/>
          <w:szCs w:val="24"/>
        </w:rPr>
        <w:t>论坛主办者将根据提交论文质量确定与会和发言的代表，报中国社会学会秘书处审核后发出正式邀请函。</w:t>
      </w:r>
    </w:p>
    <w:p w14:paraId="0B49A1BA" w14:textId="77777777" w:rsidR="00482EC3" w:rsidRDefault="00C32D98">
      <w:pPr>
        <w:widowControl/>
        <w:spacing w:line="312" w:lineRule="auto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b/>
          <w:bCs/>
          <w:color w:val="000000"/>
          <w:kern w:val="0"/>
          <w:sz w:val="24"/>
          <w:szCs w:val="24"/>
        </w:rPr>
        <w:t>二、论文投稿要求及学术规范</w:t>
      </w:r>
    </w:p>
    <w:p w14:paraId="241BC22B" w14:textId="5C8517DD" w:rsidR="00F55571" w:rsidRPr="009946DA" w:rsidRDefault="00C32D98">
      <w:pPr>
        <w:widowControl/>
        <w:spacing w:line="312" w:lineRule="auto"/>
        <w:ind w:firstLine="570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 w:rsidRPr="009946DA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lastRenderedPageBreak/>
        <w:t>1.</w:t>
      </w:r>
      <w:r w:rsidR="00F55571" w:rsidRPr="009946DA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 依据中国社会学</w:t>
      </w:r>
      <w:r w:rsidR="009946DA" w:rsidRPr="009946DA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会的相关规定，除</w:t>
      </w:r>
      <w:r w:rsidR="00F55571" w:rsidRPr="009946DA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在</w:t>
      </w:r>
      <w:r w:rsidR="009946DA" w:rsidRPr="009946DA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读</w:t>
      </w:r>
      <w:r w:rsidR="00F55571" w:rsidRPr="009946DA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学生外，本届年会参与论坛者均需</w:t>
      </w:r>
      <w:r w:rsidR="009946DA" w:rsidRPr="009946DA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具备</w:t>
      </w:r>
      <w:r w:rsidR="00F55571" w:rsidRPr="009946DA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中国社会学会会员资格, 各论坛向会员免费开放</w:t>
      </w:r>
      <w:r w:rsidR="009946DA" w:rsidRPr="009946DA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。</w:t>
      </w:r>
    </w:p>
    <w:p w14:paraId="541147A3" w14:textId="5F010E52" w:rsidR="00482EC3" w:rsidRDefault="00F55571">
      <w:pPr>
        <w:widowControl/>
        <w:spacing w:line="312" w:lineRule="auto"/>
        <w:ind w:firstLine="570"/>
        <w:jc w:val="left"/>
        <w:rPr>
          <w:rFonts w:asciiTheme="minorEastAsia" w:hAnsiTheme="minorEastAsia" w:cs="宋体"/>
          <w:bCs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2.</w:t>
      </w:r>
      <w:r w:rsidR="0020434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参会论文必须为</w:t>
      </w:r>
      <w:r w:rsidR="00C32D98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未</w:t>
      </w:r>
      <w:r w:rsidR="0020434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正式发表的文章</w:t>
      </w:r>
      <w:r w:rsidR="00C32D98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。</w:t>
      </w:r>
      <w:r w:rsidR="0020434B">
        <w:rPr>
          <w:rFonts w:asciiTheme="minorEastAsia" w:hAnsiTheme="minorEastAsia" w:cs="宋体" w:hint="eastAsia"/>
          <w:bCs/>
          <w:color w:val="000000"/>
          <w:kern w:val="0"/>
          <w:sz w:val="24"/>
          <w:szCs w:val="24"/>
        </w:rPr>
        <w:t>每篇论文只可投递一个论坛。严禁一稿多投。一稿多投的论文将不能参加年会的优秀论文评选。</w:t>
      </w:r>
    </w:p>
    <w:p w14:paraId="35F61BF2" w14:textId="2C449D89" w:rsidR="00482EC3" w:rsidRDefault="0020434B">
      <w:pPr>
        <w:widowControl/>
        <w:spacing w:line="312" w:lineRule="auto"/>
        <w:ind w:firstLine="570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>3</w:t>
      </w:r>
      <w:r w:rsidR="00C32D98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.稿件第一页应包括以下信息：文章标题、作者姓名、单位、职称</w:t>
      </w:r>
      <w:r w:rsidR="00F93EB0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、</w:t>
      </w:r>
      <w:r w:rsidR="00C32D98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联系电话、通讯地址、电邮地址。</w:t>
      </w:r>
    </w:p>
    <w:p w14:paraId="3D9AE3B0" w14:textId="754DAD0B" w:rsidR="00482EC3" w:rsidRDefault="0020434B">
      <w:pPr>
        <w:widowControl/>
        <w:spacing w:line="312" w:lineRule="auto"/>
        <w:ind w:firstLine="570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>4</w:t>
      </w:r>
      <w:r w:rsidR="00C32D98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.稿件第二页应包括以下信息：</w:t>
      </w:r>
      <w:r w:rsidR="00F93EB0" w:rsidRPr="00F93EB0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文章标题、中文摘要</w:t>
      </w:r>
      <w:r w:rsidR="0021618F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(</w:t>
      </w:r>
      <w:r w:rsidR="00F93EB0" w:rsidRPr="00F93EB0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不超过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3</w:t>
      </w:r>
      <w:r w:rsidR="00F93EB0" w:rsidRPr="00F93EB0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00字</w:t>
      </w:r>
      <w:r w:rsidR="0021618F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)</w:t>
      </w:r>
      <w:r w:rsidR="00F93EB0" w:rsidRPr="00F93EB0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、3-5个中文关键词、英文标题、作者姓名的汉语拼音、英文摘要</w:t>
      </w:r>
      <w:r w:rsidR="0021618F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(</w:t>
      </w:r>
      <w:r w:rsidR="00F93EB0" w:rsidRPr="00F93EB0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不超过150字</w:t>
      </w:r>
      <w:r w:rsidR="0021618F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)</w:t>
      </w:r>
      <w:r w:rsidR="00C32D98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。</w:t>
      </w:r>
    </w:p>
    <w:p w14:paraId="7A1DA96E" w14:textId="1EE95A12" w:rsidR="00482EC3" w:rsidRDefault="0020434B">
      <w:pPr>
        <w:widowControl/>
        <w:spacing w:line="312" w:lineRule="auto"/>
        <w:ind w:firstLineChars="200" w:firstLine="480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>5</w:t>
      </w:r>
      <w:r w:rsidR="00C32D98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.文章凡采用他人成说务必加注说明。在引文后加括号注明作者、出版年份及页码，详细文献出处作为参考文献列于文后，以作者、出版年份、书（或文章）名、出版单位（或期刊名）、出版地点排序。参考文献按作者姓氏的第一个字母依A－Z顺序分中、英文两部分排列，中文文献在前，英文文献在后。引文中英文部分，专著名用斜体，论文题目写入“”号内。作者自己的说明放在当页脚注。</w:t>
      </w:r>
    </w:p>
    <w:p w14:paraId="5EF9E0A3" w14:textId="07FD9A94" w:rsidR="00482EC3" w:rsidRDefault="0020434B">
      <w:pPr>
        <w:widowControl/>
        <w:spacing w:line="312" w:lineRule="auto"/>
        <w:ind w:firstLine="570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/>
          <w:color w:val="000000"/>
          <w:kern w:val="0"/>
          <w:sz w:val="24"/>
          <w:szCs w:val="24"/>
        </w:rPr>
        <w:t>6</w:t>
      </w:r>
      <w:r w:rsidR="00C32D98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．论文篇幅一般不超过1</w:t>
      </w:r>
      <w:r w:rsidR="00F93EB0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2</w:t>
      </w:r>
      <w:r w:rsidR="00C32D98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000字。</w:t>
      </w:r>
    </w:p>
    <w:p w14:paraId="2FAB739E" w14:textId="78E1CA93" w:rsidR="00482EC3" w:rsidRDefault="00C32D98">
      <w:pPr>
        <w:widowControl/>
        <w:spacing w:line="312" w:lineRule="auto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b/>
          <w:bCs/>
          <w:color w:val="000000"/>
          <w:kern w:val="0"/>
          <w:sz w:val="24"/>
          <w:szCs w:val="24"/>
        </w:rPr>
        <w:t>三、</w:t>
      </w:r>
      <w:r w:rsidR="009946DA">
        <w:rPr>
          <w:rFonts w:asciiTheme="minorEastAsia" w:hAnsiTheme="minorEastAsia" w:cs="宋体" w:hint="eastAsia"/>
          <w:b/>
          <w:bCs/>
          <w:color w:val="000000"/>
          <w:kern w:val="0"/>
          <w:sz w:val="24"/>
          <w:szCs w:val="24"/>
        </w:rPr>
        <w:t>论文</w:t>
      </w:r>
      <w:r>
        <w:rPr>
          <w:rFonts w:asciiTheme="minorEastAsia" w:hAnsiTheme="minorEastAsia" w:cs="宋体" w:hint="eastAsia"/>
          <w:b/>
          <w:bCs/>
          <w:color w:val="000000"/>
          <w:kern w:val="0"/>
          <w:sz w:val="24"/>
          <w:szCs w:val="24"/>
        </w:rPr>
        <w:t>提交</w:t>
      </w:r>
    </w:p>
    <w:p w14:paraId="5F7F4000" w14:textId="77777777" w:rsidR="00482EC3" w:rsidRDefault="00C32D98">
      <w:pPr>
        <w:widowControl/>
        <w:spacing w:line="312" w:lineRule="auto"/>
        <w:ind w:firstLine="480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b/>
          <w:bCs/>
          <w:color w:val="000000"/>
          <w:kern w:val="0"/>
          <w:sz w:val="24"/>
          <w:szCs w:val="24"/>
        </w:rPr>
        <w:t>提交方式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：论文摘要及论文全文，</w:t>
      </w:r>
      <w:r>
        <w:rPr>
          <w:rFonts w:asciiTheme="minorEastAsia" w:hAnsiTheme="minorEastAsia" w:cs="宋体" w:hint="eastAsia"/>
          <w:color w:val="182C3F"/>
          <w:kern w:val="0"/>
          <w:sz w:val="24"/>
          <w:szCs w:val="24"/>
        </w:rPr>
        <w:t>请以A4纸页面电子文本方式提交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（请以WORD文档形式作为附件</w:t>
      </w:r>
      <w:r>
        <w:rPr>
          <w:rFonts w:asciiTheme="minorEastAsia" w:hAnsiTheme="minorEastAsia" w:cs="宋体" w:hint="eastAsia"/>
          <w:color w:val="182C3F"/>
          <w:kern w:val="0"/>
          <w:sz w:val="24"/>
          <w:szCs w:val="24"/>
        </w:rPr>
        <w:t>，邮件和文档主题请以“年会征文+作者姓名”方式命名）。</w:t>
      </w:r>
    </w:p>
    <w:p w14:paraId="2FC72468" w14:textId="6BC425BD" w:rsidR="00482EC3" w:rsidRDefault="00C32D98">
      <w:pPr>
        <w:widowControl/>
        <w:spacing w:line="312" w:lineRule="auto"/>
        <w:ind w:firstLine="480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b/>
          <w:bCs/>
          <w:color w:val="000000"/>
          <w:kern w:val="0"/>
          <w:sz w:val="24"/>
          <w:szCs w:val="24"/>
        </w:rPr>
        <w:t>提交时间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：（1）请于</w:t>
      </w:r>
      <w:r>
        <w:rPr>
          <w:rFonts w:asciiTheme="minorEastAsia" w:hAnsiTheme="minorEastAsia" w:cs="宋体" w:hint="eastAsia"/>
          <w:b/>
          <w:color w:val="000000"/>
          <w:kern w:val="0"/>
          <w:sz w:val="24"/>
          <w:szCs w:val="24"/>
        </w:rPr>
        <w:t>20</w:t>
      </w:r>
      <w:r w:rsidR="0020434B">
        <w:rPr>
          <w:rFonts w:asciiTheme="minorEastAsia" w:hAnsiTheme="minorEastAsia" w:cs="宋体"/>
          <w:b/>
          <w:color w:val="000000"/>
          <w:kern w:val="0"/>
          <w:sz w:val="24"/>
          <w:szCs w:val="24"/>
        </w:rPr>
        <w:t>20</w:t>
      </w:r>
      <w:r>
        <w:rPr>
          <w:rFonts w:asciiTheme="minorEastAsia" w:hAnsiTheme="minorEastAsia" w:cs="宋体" w:hint="eastAsia"/>
          <w:b/>
          <w:color w:val="000000"/>
          <w:kern w:val="0"/>
          <w:sz w:val="24"/>
          <w:szCs w:val="24"/>
        </w:rPr>
        <w:t>年</w:t>
      </w:r>
      <w:r w:rsidR="0020434B">
        <w:rPr>
          <w:rFonts w:asciiTheme="minorEastAsia" w:hAnsiTheme="minorEastAsia" w:cs="宋体"/>
          <w:b/>
          <w:color w:val="000000"/>
          <w:kern w:val="0"/>
          <w:sz w:val="24"/>
          <w:szCs w:val="24"/>
        </w:rPr>
        <w:t>8</w:t>
      </w:r>
      <w:r>
        <w:rPr>
          <w:rFonts w:asciiTheme="minorEastAsia" w:hAnsiTheme="minorEastAsia" w:cs="宋体" w:hint="eastAsia"/>
          <w:b/>
          <w:color w:val="000000"/>
          <w:kern w:val="0"/>
          <w:sz w:val="24"/>
          <w:szCs w:val="24"/>
        </w:rPr>
        <w:t>月</w:t>
      </w:r>
      <w:r w:rsidR="0020434B">
        <w:rPr>
          <w:rFonts w:asciiTheme="minorEastAsia" w:hAnsiTheme="minorEastAsia" w:cs="宋体"/>
          <w:b/>
          <w:color w:val="000000"/>
          <w:kern w:val="0"/>
          <w:sz w:val="24"/>
          <w:szCs w:val="24"/>
        </w:rPr>
        <w:t>24</w:t>
      </w:r>
      <w:r>
        <w:rPr>
          <w:rFonts w:asciiTheme="minorEastAsia" w:hAnsiTheme="minorEastAsia" w:cs="宋体" w:hint="eastAsia"/>
          <w:b/>
          <w:color w:val="000000"/>
          <w:kern w:val="0"/>
          <w:sz w:val="24"/>
          <w:szCs w:val="24"/>
        </w:rPr>
        <w:t>日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之前将</w:t>
      </w:r>
      <w:r w:rsidR="0020434B" w:rsidRPr="0020434B">
        <w:rPr>
          <w:rFonts w:asciiTheme="minorEastAsia" w:hAnsiTheme="minorEastAsia" w:cs="宋体" w:hint="eastAsia"/>
          <w:b/>
          <w:bCs/>
          <w:color w:val="000000"/>
          <w:kern w:val="0"/>
          <w:sz w:val="24"/>
          <w:szCs w:val="24"/>
        </w:rPr>
        <w:t>论文全文</w:t>
      </w:r>
      <w:r w:rsidR="0020434B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和</w:t>
      </w:r>
      <w:r>
        <w:rPr>
          <w:rFonts w:asciiTheme="minorEastAsia" w:hAnsiTheme="minorEastAsia" w:cs="宋体" w:hint="eastAsia"/>
          <w:b/>
          <w:color w:val="000000"/>
          <w:kern w:val="0"/>
          <w:sz w:val="24"/>
          <w:szCs w:val="24"/>
        </w:rPr>
        <w:t>参会回执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电子版发送到以下信箱：</w:t>
      </w:r>
      <w:r w:rsidR="00F93EB0" w:rsidRPr="00F93EB0">
        <w:rPr>
          <w:rFonts w:asciiTheme="minorEastAsia" w:hAnsiTheme="minorEastAsia" w:cs="宋体"/>
          <w:color w:val="000000"/>
          <w:kern w:val="0"/>
          <w:sz w:val="24"/>
          <w:szCs w:val="24"/>
        </w:rPr>
        <w:t>ymshx_china001@126.com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。</w:t>
      </w:r>
    </w:p>
    <w:p w14:paraId="05CC6C8C" w14:textId="12ACD95C" w:rsidR="00482EC3" w:rsidRDefault="00C32D98">
      <w:pPr>
        <w:widowControl/>
        <w:spacing w:line="312" w:lineRule="auto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b/>
          <w:bCs/>
          <w:color w:val="000000"/>
          <w:kern w:val="0"/>
          <w:sz w:val="24"/>
          <w:szCs w:val="24"/>
        </w:rPr>
        <w:t>四、论坛时间</w:t>
      </w:r>
      <w:r w:rsidR="00F55571">
        <w:rPr>
          <w:rFonts w:asciiTheme="minorEastAsia" w:hAnsiTheme="minorEastAsia" w:cs="宋体" w:hint="eastAsia"/>
          <w:b/>
          <w:bCs/>
          <w:color w:val="000000"/>
          <w:kern w:val="0"/>
          <w:sz w:val="24"/>
          <w:szCs w:val="24"/>
        </w:rPr>
        <w:t>与地点</w:t>
      </w:r>
    </w:p>
    <w:p w14:paraId="0E6CE445" w14:textId="77777777" w:rsidR="00482EC3" w:rsidRDefault="00F23986">
      <w:pPr>
        <w:widowControl/>
        <w:spacing w:line="312" w:lineRule="auto"/>
        <w:ind w:firstLine="480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2018</w:t>
      </w:r>
      <w:r w:rsidR="00C32D98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年7月</w:t>
      </w:r>
      <w:r w:rsidR="00B33727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15-17日</w:t>
      </w:r>
      <w:r w:rsidR="00C32D98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。</w:t>
      </w:r>
    </w:p>
    <w:p w14:paraId="027DE165" w14:textId="77777777" w:rsidR="00482EC3" w:rsidRDefault="00C32D98" w:rsidP="00B33727">
      <w:pPr>
        <w:widowControl/>
        <w:tabs>
          <w:tab w:val="left" w:pos="5442"/>
        </w:tabs>
        <w:spacing w:line="312" w:lineRule="auto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b/>
          <w:bCs/>
          <w:color w:val="000000"/>
          <w:kern w:val="0"/>
          <w:sz w:val="24"/>
          <w:szCs w:val="24"/>
        </w:rPr>
        <w:t>五、论坛地点：</w:t>
      </w:r>
      <w:r w:rsidR="00B33727">
        <w:rPr>
          <w:rFonts w:asciiTheme="minorEastAsia" w:hAnsiTheme="minorEastAsia" w:cs="宋体"/>
          <w:b/>
          <w:bCs/>
          <w:color w:val="000000"/>
          <w:kern w:val="0"/>
          <w:sz w:val="24"/>
          <w:szCs w:val="24"/>
        </w:rPr>
        <w:tab/>
      </w:r>
    </w:p>
    <w:p w14:paraId="323C8741" w14:textId="43AAA5D5" w:rsidR="00482EC3" w:rsidRDefault="00F55571">
      <w:pPr>
        <w:widowControl/>
        <w:spacing w:line="312" w:lineRule="auto"/>
        <w:ind w:firstLine="480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参会时间和地点待中国社会学会学术年会通知后择机、择时、灵活安排，具体方式另行通知</w:t>
      </w:r>
      <w:r w:rsidR="00C32D98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。</w:t>
      </w:r>
    </w:p>
    <w:p w14:paraId="571D9EDB" w14:textId="77777777" w:rsidR="00482EC3" w:rsidRDefault="00C32D98">
      <w:pPr>
        <w:widowControl/>
        <w:spacing w:line="312" w:lineRule="auto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b/>
          <w:bCs/>
          <w:color w:val="000000"/>
          <w:kern w:val="0"/>
          <w:sz w:val="24"/>
          <w:szCs w:val="24"/>
        </w:rPr>
        <w:t>六、</w:t>
      </w:r>
      <w:r>
        <w:rPr>
          <w:rFonts w:asciiTheme="minorEastAsia" w:hAnsiTheme="minorEastAsia" w:cs="宋体" w:hint="eastAsia"/>
          <w:b/>
          <w:bCs/>
          <w:color w:val="000000"/>
          <w:kern w:val="0"/>
          <w:sz w:val="24"/>
          <w:szCs w:val="24"/>
          <w:shd w:val="clear" w:color="auto" w:fill="FFFFFF"/>
        </w:rPr>
        <w:t>论坛联系人：</w:t>
      </w:r>
    </w:p>
    <w:p w14:paraId="5CBCCFB0" w14:textId="77777777" w:rsidR="005A1AE6" w:rsidRDefault="00C32D98" w:rsidP="00F93EB0">
      <w:pPr>
        <w:widowControl/>
        <w:spacing w:line="312" w:lineRule="auto"/>
        <w:ind w:firstLine="570"/>
        <w:jc w:val="left"/>
        <w:rPr>
          <w:rFonts w:asciiTheme="minorEastAsia" w:hAnsiTheme="minorEastAsia" w:cs="宋体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联系人</w:t>
      </w:r>
      <w:r w:rsidR="00F55571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1</w:t>
      </w: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：</w:t>
      </w:r>
    </w:p>
    <w:p w14:paraId="26642B06" w14:textId="52787013" w:rsidR="00482EC3" w:rsidRDefault="00A23421" w:rsidP="00F93EB0">
      <w:pPr>
        <w:widowControl/>
        <w:spacing w:line="312" w:lineRule="auto"/>
        <w:ind w:firstLine="570"/>
        <w:jc w:val="left"/>
        <w:rPr>
          <w:rFonts w:asciiTheme="minorEastAsia" w:hAnsiTheme="minorEastAsia" w:cs="Times New Roman"/>
          <w:color w:val="000000"/>
          <w:kern w:val="0"/>
          <w:sz w:val="24"/>
          <w:szCs w:val="24"/>
        </w:rPr>
      </w:pPr>
      <w:r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张桂金</w:t>
      </w:r>
      <w:r w:rsidR="00C32D98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 xml:space="preserve"> </w:t>
      </w:r>
      <w:r w:rsidR="005A1AE6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1135860242</w:t>
      </w:r>
      <w:r w:rsidR="005D41E9" w:rsidRPr="005D41E9">
        <w:rPr>
          <w:rFonts w:asciiTheme="minorEastAsia" w:hAnsiTheme="minorEastAsia" w:cs="宋体"/>
          <w:color w:val="000000"/>
          <w:kern w:val="0"/>
          <w:sz w:val="24"/>
          <w:szCs w:val="24"/>
        </w:rPr>
        <w:t>@126.</w:t>
      </w:r>
      <w:r w:rsidR="00F93EB0">
        <w:rPr>
          <w:rFonts w:asciiTheme="minorEastAsia" w:hAnsiTheme="minorEastAsia" w:cs="宋体" w:hint="eastAsia"/>
          <w:color w:val="000000"/>
          <w:kern w:val="0"/>
          <w:sz w:val="24"/>
          <w:szCs w:val="24"/>
        </w:rPr>
        <w:t>c</w:t>
      </w:r>
      <w:r w:rsidR="005D41E9" w:rsidRPr="005D41E9">
        <w:rPr>
          <w:rFonts w:asciiTheme="minorEastAsia" w:hAnsiTheme="minorEastAsia" w:cs="宋体"/>
          <w:color w:val="000000"/>
          <w:kern w:val="0"/>
          <w:sz w:val="24"/>
          <w:szCs w:val="24"/>
        </w:rPr>
        <w:t>om</w:t>
      </w:r>
      <w:r w:rsidR="005D41E9">
        <w:rPr>
          <w:rFonts w:asciiTheme="minorEastAsia" w:hAnsiTheme="minorEastAsia" w:cs="Times New Roman" w:hint="eastAsia"/>
          <w:color w:val="000000"/>
          <w:kern w:val="0"/>
          <w:sz w:val="24"/>
          <w:szCs w:val="24"/>
        </w:rPr>
        <w:t xml:space="preserve">   </w:t>
      </w:r>
      <w:r>
        <w:rPr>
          <w:rFonts w:asciiTheme="minorEastAsia" w:hAnsiTheme="minorEastAsia" w:cs="Times New Roman" w:hint="eastAsia"/>
          <w:color w:val="000000"/>
          <w:kern w:val="0"/>
          <w:sz w:val="24"/>
          <w:szCs w:val="24"/>
        </w:rPr>
        <w:t>18620248182</w:t>
      </w:r>
    </w:p>
    <w:p w14:paraId="25CEF30B" w14:textId="77777777" w:rsidR="00D57112" w:rsidRDefault="00F55571" w:rsidP="00F93EB0">
      <w:pPr>
        <w:widowControl/>
        <w:spacing w:line="312" w:lineRule="auto"/>
        <w:ind w:firstLine="570"/>
        <w:jc w:val="left"/>
        <w:rPr>
          <w:rFonts w:asciiTheme="minorEastAsia" w:hAnsiTheme="minorEastAsia" w:cs="Times New Roman"/>
          <w:color w:val="000000"/>
          <w:kern w:val="0"/>
          <w:sz w:val="24"/>
          <w:szCs w:val="24"/>
        </w:rPr>
      </w:pPr>
      <w:r>
        <w:rPr>
          <w:rFonts w:asciiTheme="minorEastAsia" w:hAnsiTheme="minorEastAsia" w:cs="Times New Roman" w:hint="eastAsia"/>
          <w:color w:val="000000"/>
          <w:kern w:val="0"/>
          <w:sz w:val="24"/>
          <w:szCs w:val="24"/>
        </w:rPr>
        <w:t>联系人2：</w:t>
      </w:r>
    </w:p>
    <w:p w14:paraId="714B3D49" w14:textId="5FB39BF0" w:rsidR="00F55571" w:rsidRDefault="00BD2F04" w:rsidP="00F93EB0">
      <w:pPr>
        <w:widowControl/>
        <w:spacing w:line="312" w:lineRule="auto"/>
        <w:ind w:firstLine="570"/>
        <w:jc w:val="left"/>
        <w:rPr>
          <w:rFonts w:asciiTheme="minorEastAsia" w:hAnsiTheme="minorEastAsia" w:cs="Times New Roman"/>
          <w:color w:val="000000"/>
          <w:kern w:val="0"/>
          <w:sz w:val="24"/>
          <w:szCs w:val="24"/>
        </w:rPr>
      </w:pPr>
      <w:hyperlink r:id="rId9" w:history="1">
        <w:r w:rsidR="00D57112" w:rsidRPr="00D27910">
          <w:rPr>
            <w:rStyle w:val="a7"/>
            <w:rFonts w:asciiTheme="minorEastAsia" w:hAnsiTheme="minorEastAsia" w:cs="Times New Roman"/>
            <w:kern w:val="0"/>
            <w:sz w:val="24"/>
            <w:szCs w:val="24"/>
          </w:rPr>
          <w:t>朱秀杰</w:t>
        </w:r>
        <w:r w:rsidR="00D57112" w:rsidRPr="00D27910">
          <w:rPr>
            <w:rStyle w:val="a7"/>
            <w:rFonts w:asciiTheme="minorEastAsia" w:hAnsiTheme="minorEastAsia" w:cs="Times New Roman" w:hint="eastAsia"/>
            <w:kern w:val="0"/>
            <w:sz w:val="24"/>
            <w:szCs w:val="24"/>
          </w:rPr>
          <w:t xml:space="preserve"> 6</w:t>
        </w:r>
        <w:r w:rsidR="00D57112" w:rsidRPr="00D27910">
          <w:rPr>
            <w:rStyle w:val="a7"/>
            <w:rFonts w:asciiTheme="minorEastAsia" w:hAnsiTheme="minorEastAsia" w:cs="Times New Roman"/>
            <w:kern w:val="0"/>
            <w:sz w:val="24"/>
            <w:szCs w:val="24"/>
          </w:rPr>
          <w:t>5846253@qq.com,15950576062</w:t>
        </w:r>
      </w:hyperlink>
    </w:p>
    <w:p w14:paraId="69D58B42" w14:textId="77777777" w:rsidR="00F55571" w:rsidRDefault="00F55571">
      <w:pPr>
        <w:spacing w:line="312" w:lineRule="auto"/>
        <w:jc w:val="right"/>
        <w:rPr>
          <w:rFonts w:asciiTheme="minorEastAsia" w:hAnsiTheme="minorEastAsia"/>
          <w:sz w:val="24"/>
          <w:szCs w:val="24"/>
        </w:rPr>
      </w:pPr>
    </w:p>
    <w:p w14:paraId="05A9250B" w14:textId="3744EA19" w:rsidR="00482EC3" w:rsidRDefault="00C32D98">
      <w:pPr>
        <w:spacing w:line="312" w:lineRule="auto"/>
        <w:jc w:val="righ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中国社会学会移民社会学专业委员会秘书处</w:t>
      </w:r>
    </w:p>
    <w:p w14:paraId="76EF62F4" w14:textId="77777777" w:rsidR="00D57112" w:rsidRDefault="00F23986">
      <w:pPr>
        <w:spacing w:line="312" w:lineRule="auto"/>
        <w:jc w:val="right"/>
        <w:rPr>
          <w:rFonts w:asciiTheme="minorEastAsia" w:hAnsiTheme="minorEastAsia"/>
          <w:sz w:val="24"/>
          <w:szCs w:val="24"/>
        </w:rPr>
        <w:sectPr w:rsidR="00D57112" w:rsidSect="00B8779D">
          <w:headerReference w:type="default" r:id="rId10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Theme="minorEastAsia" w:hAnsiTheme="minorEastAsia" w:hint="eastAsia"/>
          <w:sz w:val="24"/>
          <w:szCs w:val="24"/>
        </w:rPr>
        <w:t>20</w:t>
      </w:r>
      <w:r w:rsidR="00A23421">
        <w:rPr>
          <w:rFonts w:asciiTheme="minorEastAsia" w:hAnsiTheme="minorEastAsia" w:hint="eastAsia"/>
          <w:sz w:val="24"/>
          <w:szCs w:val="24"/>
        </w:rPr>
        <w:t>20</w:t>
      </w:r>
      <w:r w:rsidR="00C32D98">
        <w:rPr>
          <w:rFonts w:asciiTheme="minorEastAsia" w:hAnsiTheme="minorEastAsia" w:hint="eastAsia"/>
          <w:sz w:val="24"/>
          <w:szCs w:val="24"/>
        </w:rPr>
        <w:t>年</w:t>
      </w:r>
      <w:r w:rsidR="00A23421">
        <w:rPr>
          <w:rFonts w:asciiTheme="minorEastAsia" w:hAnsiTheme="minorEastAsia" w:hint="eastAsia"/>
          <w:sz w:val="24"/>
          <w:szCs w:val="24"/>
        </w:rPr>
        <w:t>7</w:t>
      </w:r>
      <w:r w:rsidR="00C32D98">
        <w:rPr>
          <w:rFonts w:asciiTheme="minorEastAsia" w:hAnsiTheme="minorEastAsia" w:hint="eastAsia"/>
          <w:sz w:val="24"/>
          <w:szCs w:val="24"/>
        </w:rPr>
        <w:t>月</w:t>
      </w:r>
      <w:r w:rsidR="00A23421">
        <w:rPr>
          <w:rFonts w:asciiTheme="minorEastAsia" w:hAnsiTheme="minorEastAsia" w:hint="eastAsia"/>
          <w:sz w:val="24"/>
          <w:szCs w:val="24"/>
        </w:rPr>
        <w:t>25</w:t>
      </w:r>
      <w:r w:rsidR="00C32D98">
        <w:rPr>
          <w:rFonts w:asciiTheme="minorEastAsia" w:hAnsiTheme="minorEastAsia" w:hint="eastAsia"/>
          <w:sz w:val="24"/>
          <w:szCs w:val="24"/>
        </w:rPr>
        <w:t>日</w:t>
      </w:r>
    </w:p>
    <w:p w14:paraId="44FEC454" w14:textId="7A324E36" w:rsidR="00482EC3" w:rsidRDefault="00482EC3">
      <w:pPr>
        <w:spacing w:line="312" w:lineRule="auto"/>
        <w:jc w:val="right"/>
        <w:rPr>
          <w:rFonts w:asciiTheme="minorEastAsia" w:hAnsiTheme="minorEastAsia"/>
          <w:sz w:val="24"/>
          <w:szCs w:val="24"/>
        </w:rPr>
      </w:pPr>
    </w:p>
    <w:p w14:paraId="3815EFD8" w14:textId="6A9BECC2" w:rsidR="00482EC3" w:rsidRDefault="00C32D98">
      <w:pPr>
        <w:rPr>
          <w:b/>
          <w:sz w:val="24"/>
        </w:rPr>
      </w:pPr>
      <w:r>
        <w:rPr>
          <w:rFonts w:hint="eastAsia"/>
          <w:b/>
          <w:sz w:val="24"/>
        </w:rPr>
        <w:t>附件一</w:t>
      </w:r>
      <w:r>
        <w:rPr>
          <w:rFonts w:hint="eastAsia"/>
          <w:b/>
          <w:sz w:val="24"/>
        </w:rPr>
        <w:t xml:space="preserve">  20</w:t>
      </w:r>
      <w:r w:rsidR="00A23421">
        <w:rPr>
          <w:rFonts w:hint="eastAsia"/>
          <w:b/>
          <w:sz w:val="24"/>
        </w:rPr>
        <w:t>20</w:t>
      </w:r>
      <w:r>
        <w:rPr>
          <w:rFonts w:hint="eastAsia"/>
          <w:b/>
          <w:sz w:val="24"/>
        </w:rPr>
        <w:t>年中国社会学会年会“移民与社会发展”分论坛参会回执</w:t>
      </w:r>
    </w:p>
    <w:p w14:paraId="3C9F0769" w14:textId="77777777" w:rsidR="00482EC3" w:rsidRDefault="00482EC3">
      <w:pPr>
        <w:spacing w:line="360" w:lineRule="auto"/>
        <w:rPr>
          <w:rFonts w:ascii="宋体" w:hAnsi="宋体"/>
          <w:sz w:val="28"/>
          <w:szCs w:val="28"/>
        </w:rPr>
      </w:pPr>
    </w:p>
    <w:p w14:paraId="3BEC2E19" w14:textId="77777777" w:rsidR="00482EC3" w:rsidRDefault="00C32D98">
      <w:pPr>
        <w:spacing w:line="360" w:lineRule="auto"/>
        <w:jc w:val="center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回  执</w:t>
      </w:r>
    </w:p>
    <w:p w14:paraId="6EB13E96" w14:textId="77777777" w:rsidR="00482EC3" w:rsidRDefault="00482EC3">
      <w:pPr>
        <w:spacing w:line="360" w:lineRule="auto"/>
        <w:rPr>
          <w:rFonts w:ascii="宋体" w:hAnsi="宋体"/>
          <w:sz w:val="24"/>
          <w:szCs w:val="24"/>
        </w:rPr>
      </w:pPr>
    </w:p>
    <w:tbl>
      <w:tblPr>
        <w:tblW w:w="84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5"/>
        <w:gridCol w:w="15"/>
        <w:gridCol w:w="540"/>
        <w:gridCol w:w="15"/>
        <w:gridCol w:w="705"/>
        <w:gridCol w:w="900"/>
        <w:gridCol w:w="1005"/>
        <w:gridCol w:w="885"/>
        <w:gridCol w:w="1455"/>
        <w:gridCol w:w="1155"/>
        <w:gridCol w:w="840"/>
      </w:tblGrid>
      <w:tr w:rsidR="00482EC3" w14:paraId="6B17B6CA" w14:textId="77777777">
        <w:trPr>
          <w:trHeight w:val="607"/>
        </w:trPr>
        <w:tc>
          <w:tcPr>
            <w:tcW w:w="900" w:type="dxa"/>
            <w:gridSpan w:val="2"/>
          </w:tcPr>
          <w:p w14:paraId="20BAE19A" w14:textId="77777777" w:rsidR="00482EC3" w:rsidRDefault="00C32D98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260" w:type="dxa"/>
            <w:gridSpan w:val="3"/>
          </w:tcPr>
          <w:p w14:paraId="3C6D9402" w14:textId="77777777" w:rsidR="00482EC3" w:rsidRDefault="00482EC3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00" w:type="dxa"/>
          </w:tcPr>
          <w:p w14:paraId="52D3DA01" w14:textId="77777777" w:rsidR="00482EC3" w:rsidRDefault="00C32D98">
            <w:pPr>
              <w:ind w:left="42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单位</w:t>
            </w:r>
          </w:p>
        </w:tc>
        <w:tc>
          <w:tcPr>
            <w:tcW w:w="3345" w:type="dxa"/>
            <w:gridSpan w:val="3"/>
          </w:tcPr>
          <w:p w14:paraId="245F4AEE" w14:textId="77777777" w:rsidR="00482EC3" w:rsidRDefault="00482EC3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55" w:type="dxa"/>
          </w:tcPr>
          <w:p w14:paraId="76CA5BE2" w14:textId="77777777" w:rsidR="00482EC3" w:rsidRDefault="00C32D98">
            <w:pPr>
              <w:ind w:left="12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职务或</w:t>
            </w:r>
          </w:p>
          <w:p w14:paraId="4C33DB9F" w14:textId="77777777" w:rsidR="00482EC3" w:rsidRDefault="00C32D98">
            <w:pPr>
              <w:ind w:left="12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职称</w:t>
            </w:r>
          </w:p>
        </w:tc>
        <w:tc>
          <w:tcPr>
            <w:tcW w:w="840" w:type="dxa"/>
          </w:tcPr>
          <w:p w14:paraId="7C7D399A" w14:textId="77777777" w:rsidR="00482EC3" w:rsidRDefault="00482EC3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482EC3" w14:paraId="42FEF250" w14:textId="77777777">
        <w:trPr>
          <w:cantSplit/>
          <w:trHeight w:val="615"/>
        </w:trPr>
        <w:tc>
          <w:tcPr>
            <w:tcW w:w="8400" w:type="dxa"/>
            <w:gridSpan w:val="11"/>
          </w:tcPr>
          <w:p w14:paraId="07CC4851" w14:textId="77777777" w:rsidR="00482EC3" w:rsidRDefault="00C32D98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论文题目</w:t>
            </w:r>
          </w:p>
        </w:tc>
      </w:tr>
      <w:tr w:rsidR="00482EC3" w14:paraId="6BFA570A" w14:textId="77777777">
        <w:trPr>
          <w:cantSplit/>
          <w:trHeight w:val="615"/>
        </w:trPr>
        <w:tc>
          <w:tcPr>
            <w:tcW w:w="8400" w:type="dxa"/>
            <w:gridSpan w:val="11"/>
          </w:tcPr>
          <w:p w14:paraId="49A2CB51" w14:textId="77777777" w:rsidR="00482EC3" w:rsidRDefault="00C32D98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论文摘要（</w:t>
            </w:r>
            <w:r w:rsidR="00B81259">
              <w:rPr>
                <w:rFonts w:ascii="宋体" w:hAnsi="宋体" w:hint="eastAsia"/>
                <w:sz w:val="24"/>
                <w:szCs w:val="24"/>
              </w:rPr>
              <w:t>3</w:t>
            </w:r>
            <w:r>
              <w:rPr>
                <w:rFonts w:ascii="宋体" w:hAnsi="宋体" w:hint="eastAsia"/>
                <w:sz w:val="24"/>
                <w:szCs w:val="24"/>
              </w:rPr>
              <w:t>00字以内）</w:t>
            </w:r>
          </w:p>
          <w:p w14:paraId="055EBD9E" w14:textId="77777777" w:rsidR="00482EC3" w:rsidRDefault="00482EC3">
            <w:pPr>
              <w:rPr>
                <w:rFonts w:ascii="宋体" w:hAnsi="宋体"/>
                <w:sz w:val="24"/>
                <w:szCs w:val="24"/>
              </w:rPr>
            </w:pPr>
          </w:p>
          <w:p w14:paraId="1E9D0C0D" w14:textId="77777777" w:rsidR="00482EC3" w:rsidRDefault="00482EC3">
            <w:pPr>
              <w:rPr>
                <w:rFonts w:ascii="宋体" w:hAnsi="宋体"/>
                <w:sz w:val="24"/>
                <w:szCs w:val="24"/>
              </w:rPr>
            </w:pPr>
          </w:p>
          <w:p w14:paraId="09E4044D" w14:textId="77777777" w:rsidR="00482EC3" w:rsidRDefault="00482EC3">
            <w:pPr>
              <w:rPr>
                <w:rFonts w:ascii="宋体" w:hAnsi="宋体"/>
                <w:sz w:val="24"/>
                <w:szCs w:val="24"/>
              </w:rPr>
            </w:pPr>
          </w:p>
          <w:p w14:paraId="0B85AC95" w14:textId="77777777" w:rsidR="00482EC3" w:rsidRDefault="00482EC3">
            <w:pPr>
              <w:rPr>
                <w:rFonts w:ascii="宋体" w:hAnsi="宋体"/>
                <w:sz w:val="24"/>
                <w:szCs w:val="24"/>
              </w:rPr>
            </w:pPr>
          </w:p>
          <w:p w14:paraId="223A82DC" w14:textId="77777777" w:rsidR="00482EC3" w:rsidRDefault="00482EC3">
            <w:pPr>
              <w:rPr>
                <w:rFonts w:ascii="宋体" w:hAnsi="宋体"/>
                <w:sz w:val="24"/>
                <w:szCs w:val="24"/>
              </w:rPr>
            </w:pPr>
          </w:p>
          <w:p w14:paraId="39BAE446" w14:textId="77777777" w:rsidR="00482EC3" w:rsidRDefault="00482EC3">
            <w:pPr>
              <w:rPr>
                <w:rFonts w:ascii="宋体" w:hAnsi="宋体"/>
                <w:sz w:val="24"/>
                <w:szCs w:val="24"/>
              </w:rPr>
            </w:pPr>
          </w:p>
          <w:p w14:paraId="51D42DAA" w14:textId="77777777" w:rsidR="00482EC3" w:rsidRDefault="00482EC3">
            <w:pPr>
              <w:rPr>
                <w:rFonts w:ascii="宋体" w:hAnsi="宋体"/>
                <w:sz w:val="24"/>
                <w:szCs w:val="24"/>
              </w:rPr>
            </w:pPr>
          </w:p>
          <w:p w14:paraId="53E8C399" w14:textId="77777777" w:rsidR="00482EC3" w:rsidRDefault="00482EC3">
            <w:pPr>
              <w:rPr>
                <w:rFonts w:ascii="宋体" w:hAnsi="宋体"/>
                <w:sz w:val="24"/>
                <w:szCs w:val="24"/>
              </w:rPr>
            </w:pPr>
          </w:p>
          <w:p w14:paraId="23A4B38E" w14:textId="77777777" w:rsidR="00482EC3" w:rsidRDefault="00482EC3">
            <w:pPr>
              <w:rPr>
                <w:rFonts w:ascii="宋体" w:hAnsi="宋体"/>
                <w:sz w:val="24"/>
                <w:szCs w:val="24"/>
              </w:rPr>
            </w:pPr>
          </w:p>
          <w:p w14:paraId="00890271" w14:textId="77777777" w:rsidR="00482EC3" w:rsidRDefault="00482EC3">
            <w:pPr>
              <w:rPr>
                <w:rFonts w:ascii="宋体" w:hAnsi="宋体"/>
                <w:sz w:val="24"/>
                <w:szCs w:val="24"/>
              </w:rPr>
            </w:pPr>
          </w:p>
          <w:p w14:paraId="232F50D7" w14:textId="77777777" w:rsidR="00482EC3" w:rsidRDefault="00482EC3">
            <w:pPr>
              <w:rPr>
                <w:rFonts w:ascii="宋体" w:hAnsi="宋体"/>
                <w:sz w:val="24"/>
                <w:szCs w:val="24"/>
              </w:rPr>
            </w:pPr>
          </w:p>
          <w:p w14:paraId="693D0CE3" w14:textId="77777777" w:rsidR="00482EC3" w:rsidRDefault="00482EC3">
            <w:pPr>
              <w:rPr>
                <w:rFonts w:ascii="宋体" w:hAnsi="宋体"/>
                <w:sz w:val="24"/>
                <w:szCs w:val="24"/>
              </w:rPr>
            </w:pPr>
          </w:p>
          <w:p w14:paraId="6624626D" w14:textId="77777777" w:rsidR="00482EC3" w:rsidRDefault="00482EC3">
            <w:pPr>
              <w:rPr>
                <w:rFonts w:ascii="宋体" w:hAnsi="宋体"/>
                <w:sz w:val="24"/>
                <w:szCs w:val="24"/>
              </w:rPr>
            </w:pPr>
          </w:p>
          <w:p w14:paraId="1CE0DECB" w14:textId="77777777" w:rsidR="00482EC3" w:rsidRDefault="00482EC3">
            <w:pPr>
              <w:rPr>
                <w:rFonts w:ascii="宋体" w:hAnsi="宋体"/>
                <w:sz w:val="24"/>
                <w:szCs w:val="24"/>
              </w:rPr>
            </w:pPr>
          </w:p>
          <w:p w14:paraId="79CFDA80" w14:textId="77777777" w:rsidR="00482EC3" w:rsidRDefault="00482EC3">
            <w:pPr>
              <w:rPr>
                <w:rFonts w:ascii="宋体" w:hAnsi="宋体"/>
                <w:sz w:val="24"/>
                <w:szCs w:val="24"/>
              </w:rPr>
            </w:pPr>
          </w:p>
          <w:p w14:paraId="35FE48A7" w14:textId="77777777" w:rsidR="00482EC3" w:rsidRDefault="00482EC3">
            <w:pPr>
              <w:rPr>
                <w:rFonts w:ascii="宋体" w:hAnsi="宋体"/>
                <w:sz w:val="24"/>
                <w:szCs w:val="24"/>
              </w:rPr>
            </w:pPr>
          </w:p>
          <w:p w14:paraId="7735F4B9" w14:textId="77777777" w:rsidR="00482EC3" w:rsidRDefault="00482EC3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482EC3" w14:paraId="38CF2925" w14:textId="77777777">
        <w:trPr>
          <w:trHeight w:val="622"/>
        </w:trPr>
        <w:tc>
          <w:tcPr>
            <w:tcW w:w="1455" w:type="dxa"/>
            <w:gridSpan w:val="4"/>
          </w:tcPr>
          <w:p w14:paraId="7DEA01F5" w14:textId="77777777" w:rsidR="00482EC3" w:rsidRDefault="00C32D98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通讯地址</w:t>
            </w:r>
          </w:p>
        </w:tc>
        <w:tc>
          <w:tcPr>
            <w:tcW w:w="6945" w:type="dxa"/>
            <w:gridSpan w:val="7"/>
          </w:tcPr>
          <w:p w14:paraId="155A006E" w14:textId="77777777" w:rsidR="00482EC3" w:rsidRDefault="00482EC3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482EC3" w14:paraId="76D99570" w14:textId="77777777">
        <w:trPr>
          <w:trHeight w:val="602"/>
        </w:trPr>
        <w:tc>
          <w:tcPr>
            <w:tcW w:w="885" w:type="dxa"/>
          </w:tcPr>
          <w:p w14:paraId="7E6A3838" w14:textId="77777777" w:rsidR="00482EC3" w:rsidRDefault="00C32D98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电话</w:t>
            </w:r>
          </w:p>
        </w:tc>
        <w:tc>
          <w:tcPr>
            <w:tcW w:w="3180" w:type="dxa"/>
            <w:gridSpan w:val="6"/>
          </w:tcPr>
          <w:p w14:paraId="4BFBBCFF" w14:textId="77777777" w:rsidR="00482EC3" w:rsidRDefault="00482EC3">
            <w:pPr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885" w:type="dxa"/>
          </w:tcPr>
          <w:p w14:paraId="138E57D5" w14:textId="77777777" w:rsidR="00482EC3" w:rsidRDefault="00C32D98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邮编</w:t>
            </w:r>
          </w:p>
        </w:tc>
        <w:tc>
          <w:tcPr>
            <w:tcW w:w="3450" w:type="dxa"/>
            <w:gridSpan w:val="3"/>
          </w:tcPr>
          <w:p w14:paraId="56CC4E02" w14:textId="77777777" w:rsidR="00482EC3" w:rsidRDefault="00482EC3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482EC3" w14:paraId="503EB57E" w14:textId="77777777">
        <w:trPr>
          <w:trHeight w:val="287"/>
        </w:trPr>
        <w:tc>
          <w:tcPr>
            <w:tcW w:w="1440" w:type="dxa"/>
            <w:gridSpan w:val="3"/>
          </w:tcPr>
          <w:p w14:paraId="1446ED6A" w14:textId="77777777" w:rsidR="00482EC3" w:rsidRDefault="00C32D98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电子邮件</w:t>
            </w:r>
          </w:p>
        </w:tc>
        <w:tc>
          <w:tcPr>
            <w:tcW w:w="6960" w:type="dxa"/>
            <w:gridSpan w:val="8"/>
          </w:tcPr>
          <w:p w14:paraId="000EBB93" w14:textId="77777777" w:rsidR="00482EC3" w:rsidRDefault="00482EC3">
            <w:pPr>
              <w:rPr>
                <w:rFonts w:ascii="宋体" w:hAnsi="宋体"/>
                <w:sz w:val="24"/>
                <w:szCs w:val="24"/>
              </w:rPr>
            </w:pPr>
          </w:p>
        </w:tc>
      </w:tr>
      <w:tr w:rsidR="00482EC3" w14:paraId="6DD10CE2" w14:textId="77777777">
        <w:trPr>
          <w:trHeight w:val="287"/>
        </w:trPr>
        <w:tc>
          <w:tcPr>
            <w:tcW w:w="1440" w:type="dxa"/>
            <w:gridSpan w:val="3"/>
          </w:tcPr>
          <w:p w14:paraId="10C57A5F" w14:textId="77777777" w:rsidR="00482EC3" w:rsidRDefault="00C32D98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是否需要安排住宿</w:t>
            </w:r>
          </w:p>
        </w:tc>
        <w:tc>
          <w:tcPr>
            <w:tcW w:w="6960" w:type="dxa"/>
            <w:gridSpan w:val="8"/>
          </w:tcPr>
          <w:p w14:paraId="02F4363A" w14:textId="77777777" w:rsidR="00482EC3" w:rsidRDefault="00482EC3">
            <w:pPr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07E834B1" w14:textId="77777777" w:rsidR="00482EC3" w:rsidRDefault="00C32D98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注：1、用电子邮件方式寄回执。</w:t>
      </w:r>
    </w:p>
    <w:p w14:paraId="723A14C8" w14:textId="0DFDEFFB" w:rsidR="00482EC3" w:rsidRDefault="00C32D98">
      <w:pPr>
        <w:spacing w:line="360" w:lineRule="auto"/>
        <w:ind w:firstLineChars="200" w:firstLine="48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3、务必于</w:t>
      </w:r>
      <w:r w:rsidR="00A23421">
        <w:rPr>
          <w:rFonts w:ascii="宋体" w:hAnsi="宋体" w:hint="eastAsia"/>
          <w:sz w:val="24"/>
          <w:szCs w:val="24"/>
        </w:rPr>
        <w:t>8</w:t>
      </w:r>
      <w:r>
        <w:rPr>
          <w:rFonts w:ascii="宋体" w:hAnsi="宋体" w:hint="eastAsia"/>
          <w:sz w:val="24"/>
          <w:szCs w:val="24"/>
        </w:rPr>
        <w:t>月</w:t>
      </w:r>
      <w:r w:rsidR="004C6E9D">
        <w:rPr>
          <w:rFonts w:ascii="宋体" w:hAnsi="宋体" w:hint="eastAsia"/>
          <w:sz w:val="24"/>
          <w:szCs w:val="24"/>
        </w:rPr>
        <w:t>2</w:t>
      </w:r>
      <w:r w:rsidR="00D57112">
        <w:rPr>
          <w:rFonts w:ascii="宋体" w:hAnsi="宋体" w:hint="eastAsia"/>
          <w:sz w:val="24"/>
          <w:szCs w:val="24"/>
        </w:rPr>
        <w:t>4</w:t>
      </w:r>
      <w:r>
        <w:rPr>
          <w:rFonts w:ascii="宋体" w:hAnsi="宋体" w:hint="eastAsia"/>
          <w:sz w:val="24"/>
          <w:szCs w:val="24"/>
        </w:rPr>
        <w:t>日</w:t>
      </w:r>
      <w:r w:rsidR="00D57112">
        <w:rPr>
          <w:rFonts w:ascii="宋体" w:hAnsi="宋体" w:hint="eastAsia"/>
          <w:sz w:val="24"/>
          <w:szCs w:val="24"/>
        </w:rPr>
        <w:t>与论文全文一起</w:t>
      </w:r>
      <w:r w:rsidR="00DD6DDA">
        <w:rPr>
          <w:rFonts w:ascii="宋体" w:hAnsi="宋体" w:hint="eastAsia"/>
          <w:sz w:val="24"/>
          <w:szCs w:val="24"/>
        </w:rPr>
        <w:t>发至:</w:t>
      </w:r>
      <w:r w:rsidR="005D41E9" w:rsidRPr="005D41E9">
        <w:rPr>
          <w:rFonts w:asciiTheme="minorEastAsia" w:hAnsiTheme="minorEastAsia" w:cs="宋体"/>
          <w:color w:val="000000"/>
          <w:kern w:val="0"/>
          <w:sz w:val="24"/>
          <w:szCs w:val="24"/>
        </w:rPr>
        <w:t xml:space="preserve"> </w:t>
      </w:r>
      <w:r w:rsidR="005D41E9" w:rsidRPr="00DD6DDA">
        <w:rPr>
          <w:rFonts w:asciiTheme="minorEastAsia" w:hAnsiTheme="minorEastAsia" w:cs="宋体"/>
          <w:color w:val="000000"/>
          <w:kern w:val="0"/>
          <w:sz w:val="24"/>
          <w:szCs w:val="24"/>
        </w:rPr>
        <w:t>ymshx</w:t>
      </w:r>
      <w:r w:rsidR="005D41E9">
        <w:rPr>
          <w:rFonts w:asciiTheme="minorEastAsia" w:hAnsiTheme="minorEastAsia" w:cs="宋体"/>
          <w:color w:val="000000"/>
          <w:kern w:val="0"/>
          <w:sz w:val="24"/>
          <w:szCs w:val="24"/>
        </w:rPr>
        <w:t>_china001@126</w:t>
      </w:r>
      <w:r w:rsidR="005D41E9" w:rsidRPr="00DD6DDA">
        <w:rPr>
          <w:rFonts w:asciiTheme="minorEastAsia" w:hAnsiTheme="minorEastAsia" w:cs="宋体"/>
          <w:color w:val="000000"/>
          <w:kern w:val="0"/>
          <w:sz w:val="24"/>
          <w:szCs w:val="24"/>
        </w:rPr>
        <w:t>.com</w:t>
      </w:r>
      <w:r w:rsidR="00DD6DDA">
        <w:rPr>
          <w:rFonts w:ascii="宋体" w:hAnsi="宋体" w:hint="eastAsia"/>
          <w:sz w:val="24"/>
          <w:szCs w:val="24"/>
        </w:rPr>
        <w:t>。</w:t>
      </w:r>
    </w:p>
    <w:p w14:paraId="393C3C7C" w14:textId="77777777" w:rsidR="00482EC3" w:rsidRPr="00DD6DDA" w:rsidRDefault="00482EC3">
      <w:pPr>
        <w:rPr>
          <w:sz w:val="24"/>
          <w:szCs w:val="24"/>
        </w:rPr>
      </w:pPr>
    </w:p>
    <w:sectPr w:rsidR="00482EC3" w:rsidRPr="00DD6DDA" w:rsidSect="00B877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A6EA1B" w14:textId="77777777" w:rsidR="00BD2F04" w:rsidRDefault="00BD2F04">
      <w:r>
        <w:separator/>
      </w:r>
    </w:p>
  </w:endnote>
  <w:endnote w:type="continuationSeparator" w:id="0">
    <w:p w14:paraId="2AE205C2" w14:textId="77777777" w:rsidR="00BD2F04" w:rsidRDefault="00BD2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YouYuan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新宋体">
    <w:altName w:val="NSimSun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3FAD05" w14:textId="77777777" w:rsidR="00BD2F04" w:rsidRDefault="00BD2F04">
      <w:r>
        <w:separator/>
      </w:r>
    </w:p>
  </w:footnote>
  <w:footnote w:type="continuationSeparator" w:id="0">
    <w:p w14:paraId="52B20FB0" w14:textId="77777777" w:rsidR="00BD2F04" w:rsidRDefault="00BD2F0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0C9165" w14:textId="77777777" w:rsidR="00482EC3" w:rsidRDefault="00482EC3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B77BD2"/>
    <w:multiLevelType w:val="multilevel"/>
    <w:tmpl w:val="3CB77BD2"/>
    <w:lvl w:ilvl="0">
      <w:start w:val="1"/>
      <w:numFmt w:val="decimal"/>
      <w:lvlText w:val="%1."/>
      <w:lvlJc w:val="left"/>
      <w:pPr>
        <w:tabs>
          <w:tab w:val="left" w:pos="1020"/>
        </w:tabs>
        <w:ind w:left="10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tabs>
          <w:tab w:val="left" w:pos="1440"/>
        </w:tabs>
        <w:ind w:left="1440" w:hanging="420"/>
      </w:pPr>
    </w:lvl>
    <w:lvl w:ilvl="2">
      <w:start w:val="1"/>
      <w:numFmt w:val="lowerRoman"/>
      <w:lvlText w:val="%3."/>
      <w:lvlJc w:val="right"/>
      <w:pPr>
        <w:tabs>
          <w:tab w:val="left" w:pos="1860"/>
        </w:tabs>
        <w:ind w:left="1860" w:hanging="420"/>
      </w:pPr>
    </w:lvl>
    <w:lvl w:ilvl="3">
      <w:start w:val="1"/>
      <w:numFmt w:val="decimal"/>
      <w:lvlText w:val="%4."/>
      <w:lvlJc w:val="left"/>
      <w:pPr>
        <w:tabs>
          <w:tab w:val="left" w:pos="2280"/>
        </w:tabs>
        <w:ind w:left="2280" w:hanging="420"/>
      </w:pPr>
    </w:lvl>
    <w:lvl w:ilvl="4">
      <w:start w:val="1"/>
      <w:numFmt w:val="lowerLetter"/>
      <w:lvlText w:val="%5)"/>
      <w:lvlJc w:val="left"/>
      <w:pPr>
        <w:tabs>
          <w:tab w:val="left" w:pos="2700"/>
        </w:tabs>
        <w:ind w:left="2700" w:hanging="420"/>
      </w:pPr>
    </w:lvl>
    <w:lvl w:ilvl="5">
      <w:start w:val="1"/>
      <w:numFmt w:val="lowerRoman"/>
      <w:lvlText w:val="%6."/>
      <w:lvlJc w:val="right"/>
      <w:pPr>
        <w:tabs>
          <w:tab w:val="left" w:pos="3120"/>
        </w:tabs>
        <w:ind w:left="3120" w:hanging="420"/>
      </w:pPr>
    </w:lvl>
    <w:lvl w:ilvl="6">
      <w:start w:val="1"/>
      <w:numFmt w:val="decimal"/>
      <w:lvlText w:val="%7."/>
      <w:lvlJc w:val="left"/>
      <w:pPr>
        <w:tabs>
          <w:tab w:val="left" w:pos="3540"/>
        </w:tabs>
        <w:ind w:left="3540" w:hanging="420"/>
      </w:pPr>
    </w:lvl>
    <w:lvl w:ilvl="7">
      <w:start w:val="1"/>
      <w:numFmt w:val="lowerLetter"/>
      <w:lvlText w:val="%8)"/>
      <w:lvlJc w:val="left"/>
      <w:pPr>
        <w:tabs>
          <w:tab w:val="left" w:pos="3960"/>
        </w:tabs>
        <w:ind w:left="3960" w:hanging="420"/>
      </w:pPr>
    </w:lvl>
    <w:lvl w:ilvl="8">
      <w:start w:val="1"/>
      <w:numFmt w:val="lowerRoman"/>
      <w:lvlText w:val="%9."/>
      <w:lvlJc w:val="right"/>
      <w:pPr>
        <w:tabs>
          <w:tab w:val="left" w:pos="4380"/>
        </w:tabs>
        <w:ind w:left="4380" w:hanging="420"/>
      </w:pPr>
    </w:lvl>
  </w:abstractNum>
  <w:abstractNum w:abstractNumId="1">
    <w:nsid w:val="620D5260"/>
    <w:multiLevelType w:val="hybridMultilevel"/>
    <w:tmpl w:val="C076F71E"/>
    <w:lvl w:ilvl="0" w:tplc="0EEA8E70">
      <w:start w:val="1"/>
      <w:numFmt w:val="japaneseCounting"/>
      <w:lvlText w:val="%1、"/>
      <w:lvlJc w:val="left"/>
      <w:pPr>
        <w:ind w:left="750" w:hanging="51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80" w:hanging="420"/>
      </w:pPr>
    </w:lvl>
    <w:lvl w:ilvl="2" w:tplc="0409001B" w:tentative="1">
      <w:start w:val="1"/>
      <w:numFmt w:val="lowerRoman"/>
      <w:lvlText w:val="%3."/>
      <w:lvlJc w:val="righ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9" w:tentative="1">
      <w:start w:val="1"/>
      <w:numFmt w:val="lowerLetter"/>
      <w:lvlText w:val="%5)"/>
      <w:lvlJc w:val="left"/>
      <w:pPr>
        <w:ind w:left="2340" w:hanging="420"/>
      </w:pPr>
    </w:lvl>
    <w:lvl w:ilvl="5" w:tplc="0409001B" w:tentative="1">
      <w:start w:val="1"/>
      <w:numFmt w:val="lowerRoman"/>
      <w:lvlText w:val="%6."/>
      <w:lvlJc w:val="righ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9" w:tentative="1">
      <w:start w:val="1"/>
      <w:numFmt w:val="lowerLetter"/>
      <w:lvlText w:val="%8)"/>
      <w:lvlJc w:val="left"/>
      <w:pPr>
        <w:ind w:left="3600" w:hanging="420"/>
      </w:pPr>
    </w:lvl>
    <w:lvl w:ilvl="8" w:tplc="0409001B" w:tentative="1">
      <w:start w:val="1"/>
      <w:numFmt w:val="lowerRoman"/>
      <w:lvlText w:val="%9."/>
      <w:lvlJc w:val="right"/>
      <w:pPr>
        <w:ind w:left="402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6"/>
  <w:bordersDoNotSurroundHeader/>
  <w:bordersDoNotSurroundFooter/>
  <w:proofState w:spelling="clean" w:grammar="clean"/>
  <w:trackRevision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AA6"/>
    <w:rsid w:val="00001912"/>
    <w:rsid w:val="00001CAF"/>
    <w:rsid w:val="000344C6"/>
    <w:rsid w:val="0003686C"/>
    <w:rsid w:val="00072507"/>
    <w:rsid w:val="000B1073"/>
    <w:rsid w:val="000C5D1D"/>
    <w:rsid w:val="000F731A"/>
    <w:rsid w:val="00100D11"/>
    <w:rsid w:val="00103DC3"/>
    <w:rsid w:val="00125AF5"/>
    <w:rsid w:val="001304C3"/>
    <w:rsid w:val="00135B8B"/>
    <w:rsid w:val="00147C7D"/>
    <w:rsid w:val="00151D49"/>
    <w:rsid w:val="001719BD"/>
    <w:rsid w:val="00177871"/>
    <w:rsid w:val="00180041"/>
    <w:rsid w:val="001933A1"/>
    <w:rsid w:val="001B6821"/>
    <w:rsid w:val="001D4AF1"/>
    <w:rsid w:val="0020434B"/>
    <w:rsid w:val="00204C2A"/>
    <w:rsid w:val="00207673"/>
    <w:rsid w:val="0021618F"/>
    <w:rsid w:val="002173F4"/>
    <w:rsid w:val="00291218"/>
    <w:rsid w:val="002A3F83"/>
    <w:rsid w:val="002B4920"/>
    <w:rsid w:val="002B6457"/>
    <w:rsid w:val="002D0B5C"/>
    <w:rsid w:val="002D1B10"/>
    <w:rsid w:val="002D4459"/>
    <w:rsid w:val="002D5FEC"/>
    <w:rsid w:val="002D6967"/>
    <w:rsid w:val="00302DF4"/>
    <w:rsid w:val="0031572C"/>
    <w:rsid w:val="00324AA6"/>
    <w:rsid w:val="00335158"/>
    <w:rsid w:val="00335F01"/>
    <w:rsid w:val="00340F16"/>
    <w:rsid w:val="00355604"/>
    <w:rsid w:val="00361164"/>
    <w:rsid w:val="0037453D"/>
    <w:rsid w:val="003820BB"/>
    <w:rsid w:val="00383D10"/>
    <w:rsid w:val="00390B58"/>
    <w:rsid w:val="003A2B04"/>
    <w:rsid w:val="003A3A76"/>
    <w:rsid w:val="003A71D9"/>
    <w:rsid w:val="003C0F94"/>
    <w:rsid w:val="003D3AD5"/>
    <w:rsid w:val="003E1F0B"/>
    <w:rsid w:val="004039DC"/>
    <w:rsid w:val="0041218F"/>
    <w:rsid w:val="004169BA"/>
    <w:rsid w:val="00446CBF"/>
    <w:rsid w:val="00454428"/>
    <w:rsid w:val="00482EC3"/>
    <w:rsid w:val="0048689A"/>
    <w:rsid w:val="00495779"/>
    <w:rsid w:val="0049742F"/>
    <w:rsid w:val="004A0234"/>
    <w:rsid w:val="004A06C5"/>
    <w:rsid w:val="004A690A"/>
    <w:rsid w:val="004B3EED"/>
    <w:rsid w:val="004C6E9D"/>
    <w:rsid w:val="004D52D1"/>
    <w:rsid w:val="0051249E"/>
    <w:rsid w:val="0052465A"/>
    <w:rsid w:val="005317B5"/>
    <w:rsid w:val="00537408"/>
    <w:rsid w:val="005577F5"/>
    <w:rsid w:val="00562745"/>
    <w:rsid w:val="0057319A"/>
    <w:rsid w:val="0058510F"/>
    <w:rsid w:val="00595CA0"/>
    <w:rsid w:val="005A1AE6"/>
    <w:rsid w:val="005B432A"/>
    <w:rsid w:val="005C4010"/>
    <w:rsid w:val="005D41E9"/>
    <w:rsid w:val="005E2754"/>
    <w:rsid w:val="005F0AA2"/>
    <w:rsid w:val="006252A3"/>
    <w:rsid w:val="00644CE4"/>
    <w:rsid w:val="006534DE"/>
    <w:rsid w:val="006569E6"/>
    <w:rsid w:val="00662EE9"/>
    <w:rsid w:val="00682564"/>
    <w:rsid w:val="006B7552"/>
    <w:rsid w:val="006C5098"/>
    <w:rsid w:val="006D0279"/>
    <w:rsid w:val="006D4017"/>
    <w:rsid w:val="006D65C8"/>
    <w:rsid w:val="006E37C1"/>
    <w:rsid w:val="006E4709"/>
    <w:rsid w:val="00700B18"/>
    <w:rsid w:val="00701D4B"/>
    <w:rsid w:val="007225D4"/>
    <w:rsid w:val="0073011F"/>
    <w:rsid w:val="00752606"/>
    <w:rsid w:val="00752E1C"/>
    <w:rsid w:val="007548EF"/>
    <w:rsid w:val="0075642B"/>
    <w:rsid w:val="0075685A"/>
    <w:rsid w:val="0076604F"/>
    <w:rsid w:val="007767C8"/>
    <w:rsid w:val="007864E2"/>
    <w:rsid w:val="00786B9A"/>
    <w:rsid w:val="007871AE"/>
    <w:rsid w:val="00795141"/>
    <w:rsid w:val="00796028"/>
    <w:rsid w:val="007B3D1B"/>
    <w:rsid w:val="00804C89"/>
    <w:rsid w:val="0080607E"/>
    <w:rsid w:val="00813BE2"/>
    <w:rsid w:val="008213EC"/>
    <w:rsid w:val="00823534"/>
    <w:rsid w:val="0083325D"/>
    <w:rsid w:val="00834256"/>
    <w:rsid w:val="00837B9D"/>
    <w:rsid w:val="00847EC8"/>
    <w:rsid w:val="00851E5F"/>
    <w:rsid w:val="00862DA8"/>
    <w:rsid w:val="00886FF3"/>
    <w:rsid w:val="00887A14"/>
    <w:rsid w:val="00896FD8"/>
    <w:rsid w:val="008B64E4"/>
    <w:rsid w:val="008B6EF8"/>
    <w:rsid w:val="008D1644"/>
    <w:rsid w:val="008E0682"/>
    <w:rsid w:val="008E366E"/>
    <w:rsid w:val="008F40BC"/>
    <w:rsid w:val="0090343C"/>
    <w:rsid w:val="00904BAB"/>
    <w:rsid w:val="00913D41"/>
    <w:rsid w:val="00917187"/>
    <w:rsid w:val="00917941"/>
    <w:rsid w:val="0094054F"/>
    <w:rsid w:val="009457A1"/>
    <w:rsid w:val="00960B9D"/>
    <w:rsid w:val="00977475"/>
    <w:rsid w:val="009946DA"/>
    <w:rsid w:val="009C37C3"/>
    <w:rsid w:val="009C6608"/>
    <w:rsid w:val="009E4067"/>
    <w:rsid w:val="009F588A"/>
    <w:rsid w:val="00A23421"/>
    <w:rsid w:val="00A33511"/>
    <w:rsid w:val="00A37002"/>
    <w:rsid w:val="00A476D1"/>
    <w:rsid w:val="00A512D1"/>
    <w:rsid w:val="00A54C3F"/>
    <w:rsid w:val="00A65BA4"/>
    <w:rsid w:val="00A739E1"/>
    <w:rsid w:val="00AA489F"/>
    <w:rsid w:val="00AD1966"/>
    <w:rsid w:val="00AD3ACE"/>
    <w:rsid w:val="00AE043C"/>
    <w:rsid w:val="00AE19A1"/>
    <w:rsid w:val="00AE426F"/>
    <w:rsid w:val="00AF5F3E"/>
    <w:rsid w:val="00B04BB7"/>
    <w:rsid w:val="00B1535C"/>
    <w:rsid w:val="00B20A66"/>
    <w:rsid w:val="00B33727"/>
    <w:rsid w:val="00B62D7F"/>
    <w:rsid w:val="00B81259"/>
    <w:rsid w:val="00B8779D"/>
    <w:rsid w:val="00BA170D"/>
    <w:rsid w:val="00BA3886"/>
    <w:rsid w:val="00BD0394"/>
    <w:rsid w:val="00BD2F04"/>
    <w:rsid w:val="00BE4E56"/>
    <w:rsid w:val="00BE75DF"/>
    <w:rsid w:val="00BE7F91"/>
    <w:rsid w:val="00C02395"/>
    <w:rsid w:val="00C07432"/>
    <w:rsid w:val="00C276D5"/>
    <w:rsid w:val="00C32D98"/>
    <w:rsid w:val="00C37A49"/>
    <w:rsid w:val="00C42909"/>
    <w:rsid w:val="00C5036E"/>
    <w:rsid w:val="00C855EB"/>
    <w:rsid w:val="00C965F4"/>
    <w:rsid w:val="00CB3B74"/>
    <w:rsid w:val="00CC033E"/>
    <w:rsid w:val="00CC1141"/>
    <w:rsid w:val="00CD479E"/>
    <w:rsid w:val="00CE0519"/>
    <w:rsid w:val="00CE35BA"/>
    <w:rsid w:val="00CF0D80"/>
    <w:rsid w:val="00D12F4B"/>
    <w:rsid w:val="00D51492"/>
    <w:rsid w:val="00D57112"/>
    <w:rsid w:val="00D674CC"/>
    <w:rsid w:val="00DC3E95"/>
    <w:rsid w:val="00DD0A1F"/>
    <w:rsid w:val="00DD6DDA"/>
    <w:rsid w:val="00DE63F3"/>
    <w:rsid w:val="00DE67EC"/>
    <w:rsid w:val="00E16F16"/>
    <w:rsid w:val="00E20A10"/>
    <w:rsid w:val="00E56C34"/>
    <w:rsid w:val="00E913C6"/>
    <w:rsid w:val="00E9337F"/>
    <w:rsid w:val="00E95D73"/>
    <w:rsid w:val="00EA70A5"/>
    <w:rsid w:val="00EA70F5"/>
    <w:rsid w:val="00ED10D2"/>
    <w:rsid w:val="00EE0360"/>
    <w:rsid w:val="00EF2499"/>
    <w:rsid w:val="00EF6E21"/>
    <w:rsid w:val="00F11C3C"/>
    <w:rsid w:val="00F16329"/>
    <w:rsid w:val="00F17324"/>
    <w:rsid w:val="00F23986"/>
    <w:rsid w:val="00F302DA"/>
    <w:rsid w:val="00F55571"/>
    <w:rsid w:val="00F5785F"/>
    <w:rsid w:val="00F71278"/>
    <w:rsid w:val="00F74263"/>
    <w:rsid w:val="00F93EB0"/>
    <w:rsid w:val="00F95FCB"/>
    <w:rsid w:val="00FB1AEF"/>
    <w:rsid w:val="00FE597B"/>
    <w:rsid w:val="296B7026"/>
    <w:rsid w:val="2C206828"/>
    <w:rsid w:val="31AC6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1B0CA9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B8779D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B877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B877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sid w:val="00B8779D"/>
    <w:rPr>
      <w:color w:val="0000FF"/>
      <w:u w:val="single"/>
    </w:rPr>
  </w:style>
  <w:style w:type="character" w:customStyle="1" w:styleId="a6">
    <w:name w:val="页眉字符"/>
    <w:basedOn w:val="a0"/>
    <w:link w:val="a5"/>
    <w:uiPriority w:val="99"/>
    <w:semiHidden/>
    <w:qFormat/>
    <w:rsid w:val="00B8779D"/>
    <w:rPr>
      <w:sz w:val="18"/>
      <w:szCs w:val="18"/>
    </w:rPr>
  </w:style>
  <w:style w:type="character" w:customStyle="1" w:styleId="a4">
    <w:name w:val="页脚字符"/>
    <w:basedOn w:val="a0"/>
    <w:link w:val="a3"/>
    <w:uiPriority w:val="99"/>
    <w:semiHidden/>
    <w:qFormat/>
    <w:rsid w:val="00B8779D"/>
    <w:rPr>
      <w:sz w:val="18"/>
      <w:szCs w:val="18"/>
    </w:rPr>
  </w:style>
  <w:style w:type="paragraph" w:customStyle="1" w:styleId="Char">
    <w:name w:val="Char"/>
    <w:basedOn w:val="a"/>
    <w:qFormat/>
    <w:rsid w:val="00B8779D"/>
    <w:rPr>
      <w:rFonts w:ascii="Times New Roman" w:eastAsia="宋体" w:hAnsi="Times New Roman" w:cs="Times New Roman"/>
      <w:szCs w:val="24"/>
    </w:rPr>
  </w:style>
  <w:style w:type="paragraph" w:customStyle="1" w:styleId="1">
    <w:name w:val="列出段落1"/>
    <w:basedOn w:val="a"/>
    <w:uiPriority w:val="34"/>
    <w:qFormat/>
    <w:rsid w:val="00B8779D"/>
    <w:pPr>
      <w:ind w:firstLineChars="200" w:firstLine="420"/>
    </w:pPr>
  </w:style>
  <w:style w:type="character" w:customStyle="1" w:styleId="apple-converted-space">
    <w:name w:val="apple-converted-space"/>
    <w:basedOn w:val="a0"/>
    <w:qFormat/>
    <w:rsid w:val="00B8779D"/>
  </w:style>
  <w:style w:type="paragraph" w:styleId="a8">
    <w:name w:val="List Paragraph"/>
    <w:basedOn w:val="a"/>
    <w:uiPriority w:val="99"/>
    <w:rsid w:val="00C37A49"/>
    <w:pPr>
      <w:ind w:firstLineChars="200" w:firstLine="420"/>
    </w:pPr>
  </w:style>
  <w:style w:type="paragraph" w:styleId="a9">
    <w:name w:val="Document Map"/>
    <w:basedOn w:val="a"/>
    <w:link w:val="aa"/>
    <w:uiPriority w:val="99"/>
    <w:semiHidden/>
    <w:unhideWhenUsed/>
    <w:rsid w:val="004D52D1"/>
    <w:rPr>
      <w:rFonts w:ascii="宋体" w:eastAsia="宋体"/>
      <w:sz w:val="24"/>
      <w:szCs w:val="24"/>
    </w:rPr>
  </w:style>
  <w:style w:type="character" w:customStyle="1" w:styleId="aa">
    <w:name w:val="文档结构图字符"/>
    <w:basedOn w:val="a0"/>
    <w:link w:val="a9"/>
    <w:uiPriority w:val="99"/>
    <w:semiHidden/>
    <w:rsid w:val="004D52D1"/>
    <w:rPr>
      <w:rFonts w:ascii="宋体" w:eastAsia="宋体"/>
      <w:kern w:val="2"/>
      <w:sz w:val="24"/>
      <w:szCs w:val="24"/>
    </w:rPr>
  </w:style>
  <w:style w:type="character" w:styleId="ab">
    <w:name w:val="Strong"/>
    <w:basedOn w:val="a0"/>
    <w:uiPriority w:val="22"/>
    <w:qFormat/>
    <w:rsid w:val="00F55571"/>
    <w:rPr>
      <w:b/>
      <w:bCs/>
    </w:rPr>
  </w:style>
  <w:style w:type="character" w:customStyle="1" w:styleId="UnresolvedMention">
    <w:name w:val="Unresolved Mention"/>
    <w:basedOn w:val="a0"/>
    <w:uiPriority w:val="99"/>
    <w:rsid w:val="00F55571"/>
    <w:rPr>
      <w:color w:val="605E5C"/>
      <w:shd w:val="clear" w:color="auto" w:fill="E1DFDD"/>
    </w:rPr>
  </w:style>
  <w:style w:type="paragraph" w:styleId="ac">
    <w:name w:val="Balloon Text"/>
    <w:basedOn w:val="a"/>
    <w:link w:val="ad"/>
    <w:uiPriority w:val="99"/>
    <w:semiHidden/>
    <w:unhideWhenUsed/>
    <w:rsid w:val="002D4459"/>
    <w:rPr>
      <w:rFonts w:ascii="宋体" w:eastAsia="宋体"/>
      <w:sz w:val="18"/>
      <w:szCs w:val="18"/>
    </w:rPr>
  </w:style>
  <w:style w:type="character" w:customStyle="1" w:styleId="ad">
    <w:name w:val="批注框文本字符"/>
    <w:basedOn w:val="a0"/>
    <w:link w:val="ac"/>
    <w:uiPriority w:val="99"/>
    <w:semiHidden/>
    <w:rsid w:val="002D4459"/>
    <w:rPr>
      <w:rFonts w:ascii="宋体" w:eastAsia="宋体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2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2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70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48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3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yperlink" Target="mailto:&#26417;&#31168;&#26480;%2065846253@qq.com,15950576062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2D9B8A3-C0B7-2144-89F1-49760110C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247</Words>
  <Characters>1413</Characters>
  <Application>Microsoft Macintosh Word</Application>
  <DocSecurity>0</DocSecurity>
  <Lines>11</Lines>
  <Paragraphs>3</Paragraphs>
  <ScaleCrop>false</ScaleCrop>
  <Company>china</Company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ibm</dc:creator>
  <cp:lastModifiedBy>Microsoft Office 用户</cp:lastModifiedBy>
  <cp:revision>2</cp:revision>
  <dcterms:created xsi:type="dcterms:W3CDTF">2020-07-29T06:00:00Z</dcterms:created>
  <dcterms:modified xsi:type="dcterms:W3CDTF">2020-07-29T06:00:00Z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2052-10.1.0.6260</vt:lpwstr>
  </property>
</Properties>
</file>